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9EBA" w14:textId="77777777" w:rsidR="00956C9D" w:rsidRPr="00EB56A8" w:rsidRDefault="00956C9D" w:rsidP="00FE2D3A">
      <w:pPr>
        <w:spacing w:after="0" w:line="240" w:lineRule="auto"/>
        <w:jc w:val="center"/>
        <w:rPr>
          <w:rFonts w:ascii="Times New Roman" w:hAnsi="Times New Roman" w:cs="Times New Roman"/>
          <w:b/>
          <w:sz w:val="28"/>
          <w:szCs w:val="28"/>
        </w:rPr>
      </w:pPr>
      <w:bookmarkStart w:id="0" w:name="bkmark4_11"/>
      <w:bookmarkEnd w:id="0"/>
      <w:r w:rsidRPr="00EB56A8">
        <w:rPr>
          <w:rFonts w:ascii="Times New Roman" w:hAnsi="Times New Roman" w:cs="Times New Roman"/>
          <w:b/>
          <w:sz w:val="28"/>
          <w:szCs w:val="28"/>
        </w:rPr>
        <w:t>4.11 Americans with Disabilities Act – Disparate-Treatment Claim –</w:t>
      </w:r>
    </w:p>
    <w:p w14:paraId="65CE1E49" w14:textId="2AFA5333" w:rsidR="00956C9D" w:rsidRPr="00EB56A8" w:rsidRDefault="00956C9D" w:rsidP="00FE2D3A">
      <w:pPr>
        <w:spacing w:after="0" w:line="480" w:lineRule="auto"/>
        <w:ind w:left="576"/>
        <w:jc w:val="center"/>
        <w:rPr>
          <w:rFonts w:ascii="Times New Roman" w:hAnsi="Times New Roman" w:cs="Times New Roman"/>
          <w:sz w:val="28"/>
          <w:szCs w:val="28"/>
        </w:rPr>
      </w:pPr>
      <w:r w:rsidRPr="00EB56A8">
        <w:rPr>
          <w:rFonts w:ascii="Times New Roman" w:hAnsi="Times New Roman" w:cs="Times New Roman"/>
          <w:b/>
          <w:sz w:val="28"/>
          <w:szCs w:val="28"/>
        </w:rPr>
        <w:t>42 U.S.C. §§ 12101-12117</w:t>
      </w:r>
    </w:p>
    <w:p w14:paraId="2F6CB2C2"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In this case,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claims that [</w:t>
      </w:r>
      <w:r w:rsidRPr="00EB56A8">
        <w:rPr>
          <w:rFonts w:ascii="Times New Roman" w:hAnsi="Times New Roman" w:cs="Times New Roman"/>
          <w:sz w:val="28"/>
          <w:szCs w:val="28"/>
          <w:u w:val="single"/>
        </w:rPr>
        <w:t>name of defendant</w:t>
      </w:r>
      <w:r w:rsidRPr="00EB56A8">
        <w:rPr>
          <w:rFonts w:ascii="Times New Roman" w:hAnsi="Times New Roman" w:cs="Times New Roman"/>
          <w:sz w:val="28"/>
          <w:szCs w:val="28"/>
        </w:rPr>
        <w:t>] discriminated against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by [refusing to hire [him/her]/terminating [his/her] employment/failing to promote [him/her]] because [he/she] had a “disability” within the meaning of the Americans with Disabilities Act (the ADA).</w:t>
      </w:r>
    </w:p>
    <w:p w14:paraId="781286F4"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EB56A8">
        <w:rPr>
          <w:rFonts w:ascii="Times New Roman" w:hAnsi="Times New Roman" w:cs="Times New Roman"/>
          <w:sz w:val="28"/>
          <w:szCs w:val="28"/>
          <w:u w:val="single"/>
        </w:rPr>
        <w:t>Name of defendant</w:t>
      </w:r>
      <w:r w:rsidRPr="00EB56A8">
        <w:rPr>
          <w:rFonts w:ascii="Times New Roman" w:hAnsi="Times New Roman" w:cs="Times New Roman"/>
          <w:sz w:val="28"/>
          <w:szCs w:val="28"/>
        </w:rPr>
        <w:t>] denies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]’s claim and asserts that [</w:t>
      </w:r>
      <w:r w:rsidRPr="00EB56A8">
        <w:rPr>
          <w:rFonts w:ascii="Times New Roman" w:hAnsi="Times New Roman" w:cs="Times New Roman"/>
          <w:sz w:val="28"/>
          <w:szCs w:val="28"/>
          <w:u w:val="single"/>
        </w:rPr>
        <w:t>describe the defendant</w:t>
      </w:r>
      <w:r w:rsidRPr="00EB56A8">
        <w:rPr>
          <w:rFonts w:ascii="Times New Roman" w:hAnsi="Times New Roman" w:cs="Times New Roman"/>
          <w:sz w:val="28"/>
          <w:szCs w:val="28"/>
        </w:rPr>
        <w:t>’s defense].</w:t>
      </w:r>
    </w:p>
    <w:p w14:paraId="79D02D9B"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Under the ADA, if a person is qualified to do the job, it is unlawful for an employer to [refuse to employ/discharge/fail to promote] the person because of that person’s disability.</w:t>
      </w:r>
    </w:p>
    <w:p w14:paraId="427293F6"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To succeed on [his/her] claim,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must prove all the following facts by a preponderance of the evidence:</w:t>
      </w:r>
    </w:p>
    <w:p w14:paraId="40A31990" w14:textId="77777777" w:rsidR="00956C9D" w:rsidRPr="00EB56A8" w:rsidRDefault="00956C9D" w:rsidP="00EB56A8">
      <w:pPr>
        <w:spacing w:after="240" w:line="240" w:lineRule="auto"/>
        <w:ind w:left="1714" w:right="720" w:hanging="994"/>
        <w:jc w:val="both"/>
        <w:rPr>
          <w:rFonts w:ascii="Times New Roman" w:hAnsi="Times New Roman" w:cs="Times New Roman"/>
          <w:sz w:val="28"/>
          <w:szCs w:val="28"/>
        </w:rPr>
      </w:pPr>
      <w:r w:rsidRPr="00EB56A8">
        <w:rPr>
          <w:rFonts w:ascii="Times New Roman" w:hAnsi="Times New Roman" w:cs="Times New Roman"/>
          <w:sz w:val="28"/>
          <w:szCs w:val="28"/>
          <w:u w:val="single"/>
        </w:rPr>
        <w:t>First</w:t>
      </w:r>
      <w:r w:rsidRPr="00EB56A8">
        <w:rPr>
          <w:rFonts w:ascii="Times New Roman" w:hAnsi="Times New Roman" w:cs="Times New Roman"/>
          <w:sz w:val="28"/>
          <w:szCs w:val="28"/>
        </w:rPr>
        <w:t>:</w:t>
      </w:r>
      <w:r w:rsidRPr="00EB56A8">
        <w:rPr>
          <w:rFonts w:ascii="Times New Roman" w:hAnsi="Times New Roman" w:cs="Times New Roman"/>
          <w:sz w:val="28"/>
          <w:szCs w:val="28"/>
        </w:rPr>
        <w:tab/>
        <w:t>[</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xml:space="preserve">] had a </w:t>
      </w:r>
      <w:proofErr w:type="gramStart"/>
      <w:r w:rsidRPr="00EB56A8">
        <w:rPr>
          <w:rFonts w:ascii="Times New Roman" w:hAnsi="Times New Roman" w:cs="Times New Roman"/>
          <w:sz w:val="28"/>
          <w:szCs w:val="28"/>
        </w:rPr>
        <w:t>disability;</w:t>
      </w:r>
      <w:proofErr w:type="gramEnd"/>
    </w:p>
    <w:p w14:paraId="4C1870F2" w14:textId="77777777" w:rsidR="00956C9D" w:rsidRPr="00EB56A8" w:rsidRDefault="00956C9D" w:rsidP="00EB56A8">
      <w:pPr>
        <w:spacing w:after="240" w:line="240" w:lineRule="auto"/>
        <w:ind w:left="1714" w:right="720" w:hanging="994"/>
        <w:jc w:val="both"/>
        <w:rPr>
          <w:rFonts w:ascii="Times New Roman" w:hAnsi="Times New Roman" w:cs="Times New Roman"/>
          <w:sz w:val="28"/>
          <w:szCs w:val="28"/>
        </w:rPr>
      </w:pPr>
      <w:r w:rsidRPr="00EB56A8">
        <w:rPr>
          <w:rFonts w:ascii="Times New Roman" w:hAnsi="Times New Roman" w:cs="Times New Roman"/>
          <w:sz w:val="28"/>
          <w:szCs w:val="28"/>
          <w:u w:val="single"/>
        </w:rPr>
        <w:t>Second</w:t>
      </w:r>
      <w:r w:rsidRPr="00EB56A8">
        <w:rPr>
          <w:rFonts w:ascii="Times New Roman" w:hAnsi="Times New Roman" w:cs="Times New Roman"/>
          <w:sz w:val="28"/>
          <w:szCs w:val="28"/>
        </w:rPr>
        <w:t>:</w:t>
      </w:r>
      <w:r w:rsidRPr="00EB56A8">
        <w:rPr>
          <w:rFonts w:ascii="Times New Roman" w:hAnsi="Times New Roman" w:cs="Times New Roman"/>
          <w:sz w:val="28"/>
          <w:szCs w:val="28"/>
        </w:rPr>
        <w:tab/>
        <w:t>[</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xml:space="preserve">] was a qualified </w:t>
      </w:r>
      <w:proofErr w:type="gramStart"/>
      <w:r w:rsidRPr="00EB56A8">
        <w:rPr>
          <w:rFonts w:ascii="Times New Roman" w:hAnsi="Times New Roman" w:cs="Times New Roman"/>
          <w:sz w:val="28"/>
          <w:szCs w:val="28"/>
        </w:rPr>
        <w:t>individual;</w:t>
      </w:r>
      <w:proofErr w:type="gramEnd"/>
    </w:p>
    <w:p w14:paraId="60B1C044" w14:textId="77777777" w:rsidR="00956C9D" w:rsidRPr="00EB56A8" w:rsidRDefault="00956C9D" w:rsidP="00EB56A8">
      <w:pPr>
        <w:spacing w:after="240" w:line="240" w:lineRule="auto"/>
        <w:ind w:left="1714" w:right="720" w:hanging="994"/>
        <w:jc w:val="both"/>
        <w:rPr>
          <w:rFonts w:ascii="Times New Roman" w:hAnsi="Times New Roman" w:cs="Times New Roman"/>
          <w:sz w:val="28"/>
          <w:szCs w:val="28"/>
        </w:rPr>
      </w:pPr>
      <w:r w:rsidRPr="00EB56A8">
        <w:rPr>
          <w:rFonts w:ascii="Times New Roman" w:hAnsi="Times New Roman" w:cs="Times New Roman"/>
          <w:sz w:val="28"/>
          <w:szCs w:val="28"/>
          <w:u w:val="single"/>
        </w:rPr>
        <w:t>Third</w:t>
      </w:r>
      <w:r w:rsidRPr="00EB56A8">
        <w:rPr>
          <w:rFonts w:ascii="Times New Roman" w:hAnsi="Times New Roman" w:cs="Times New Roman"/>
          <w:sz w:val="28"/>
          <w:szCs w:val="28"/>
        </w:rPr>
        <w:t>:</w:t>
      </w:r>
      <w:r w:rsidRPr="00EB56A8">
        <w:rPr>
          <w:rFonts w:ascii="Times New Roman" w:hAnsi="Times New Roman" w:cs="Times New Roman"/>
          <w:sz w:val="28"/>
          <w:szCs w:val="28"/>
        </w:rPr>
        <w:tab/>
        <w:t>[</w:t>
      </w:r>
      <w:r w:rsidRPr="00EB56A8">
        <w:rPr>
          <w:rFonts w:ascii="Times New Roman" w:hAnsi="Times New Roman" w:cs="Times New Roman"/>
          <w:sz w:val="28"/>
          <w:szCs w:val="28"/>
          <w:u w:val="single"/>
        </w:rPr>
        <w:t>Name of defendant</w:t>
      </w:r>
      <w:r w:rsidRPr="00EB56A8">
        <w:rPr>
          <w:rFonts w:ascii="Times New Roman" w:hAnsi="Times New Roman" w:cs="Times New Roman"/>
          <w:sz w:val="28"/>
          <w:szCs w:val="28"/>
        </w:rPr>
        <w:t xml:space="preserve">] [refused to </w:t>
      </w:r>
      <w:proofErr w:type="gramStart"/>
      <w:r w:rsidRPr="00EB56A8">
        <w:rPr>
          <w:rFonts w:ascii="Times New Roman" w:hAnsi="Times New Roman" w:cs="Times New Roman"/>
          <w:sz w:val="28"/>
          <w:szCs w:val="28"/>
        </w:rPr>
        <w:t>employ/discharged/failed</w:t>
      </w:r>
      <w:proofErr w:type="gramEnd"/>
      <w:r w:rsidRPr="00EB56A8">
        <w:rPr>
          <w:rFonts w:ascii="Times New Roman" w:hAnsi="Times New Roman" w:cs="Times New Roman"/>
          <w:sz w:val="28"/>
          <w:szCs w:val="28"/>
        </w:rPr>
        <w:t xml:space="preserve"> to promote]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and</w:t>
      </w:r>
    </w:p>
    <w:p w14:paraId="1E29CE11" w14:textId="77777777" w:rsidR="00956C9D" w:rsidRPr="00EB56A8" w:rsidRDefault="00956C9D" w:rsidP="00EB56A8">
      <w:pPr>
        <w:spacing w:after="240" w:line="240" w:lineRule="auto"/>
        <w:ind w:left="1714" w:right="720" w:hanging="994"/>
        <w:jc w:val="both"/>
        <w:rPr>
          <w:rFonts w:ascii="Times New Roman" w:hAnsi="Times New Roman" w:cs="Times New Roman"/>
          <w:sz w:val="28"/>
          <w:szCs w:val="28"/>
        </w:rPr>
      </w:pPr>
      <w:r w:rsidRPr="00EB56A8">
        <w:rPr>
          <w:rFonts w:ascii="Times New Roman" w:hAnsi="Times New Roman" w:cs="Times New Roman"/>
          <w:sz w:val="28"/>
          <w:szCs w:val="28"/>
          <w:u w:val="single"/>
        </w:rPr>
        <w:t>Fourth</w:t>
      </w:r>
      <w:r w:rsidRPr="00EB56A8">
        <w:rPr>
          <w:rFonts w:ascii="Times New Roman" w:hAnsi="Times New Roman" w:cs="Times New Roman"/>
          <w:sz w:val="28"/>
          <w:szCs w:val="28"/>
        </w:rPr>
        <w:t>:</w:t>
      </w:r>
      <w:r w:rsidRPr="00EB56A8">
        <w:rPr>
          <w:rFonts w:ascii="Times New Roman" w:hAnsi="Times New Roman" w:cs="Times New Roman"/>
          <w:sz w:val="28"/>
          <w:szCs w:val="28"/>
        </w:rPr>
        <w:tab/>
        <w:t>[</w:t>
      </w:r>
      <w:r w:rsidRPr="00EB56A8">
        <w:rPr>
          <w:rFonts w:ascii="Times New Roman" w:hAnsi="Times New Roman" w:cs="Times New Roman"/>
          <w:sz w:val="28"/>
          <w:szCs w:val="28"/>
          <w:u w:val="single"/>
        </w:rPr>
        <w:t>Name of defendant</w:t>
      </w:r>
      <w:r w:rsidRPr="00EB56A8">
        <w:rPr>
          <w:rFonts w:ascii="Times New Roman" w:hAnsi="Times New Roman" w:cs="Times New Roman"/>
          <w:sz w:val="28"/>
          <w:szCs w:val="28"/>
        </w:rPr>
        <w:t>] took that action because of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]’s disability.</w:t>
      </w:r>
    </w:p>
    <w:p w14:paraId="44D32217"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[In the verdict form that I will explain in a moment, you will be asked to answer questions about these factual issues.]</w:t>
      </w:r>
    </w:p>
    <w:p w14:paraId="72CFA3DE" w14:textId="77777777" w:rsidR="00956C9D" w:rsidRPr="00EB56A8" w:rsidRDefault="00956C9D" w:rsidP="00EB56A8">
      <w:pPr>
        <w:spacing w:after="0" w:line="480" w:lineRule="auto"/>
        <w:jc w:val="both"/>
        <w:rPr>
          <w:rFonts w:ascii="Times New Roman" w:hAnsi="Times New Roman" w:cs="Times New Roman"/>
          <w:sz w:val="28"/>
          <w:szCs w:val="28"/>
          <w:u w:val="single"/>
        </w:rPr>
      </w:pPr>
      <w:r w:rsidRPr="00EB56A8">
        <w:rPr>
          <w:rFonts w:ascii="Times New Roman" w:hAnsi="Times New Roman" w:cs="Times New Roman"/>
          <w:sz w:val="28"/>
          <w:szCs w:val="28"/>
          <w:u w:val="single"/>
        </w:rPr>
        <w:t>Definition of “Disability”</w:t>
      </w:r>
    </w:p>
    <w:p w14:paraId="22CE81D9"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lastRenderedPageBreak/>
        <w:t>The first element requires that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prove by a preponderance of the evidence that [he/she] had a disability. A “disability” is a physical or mental impairment that substantially limits one or more major life activities.</w:t>
      </w:r>
    </w:p>
    <w:p w14:paraId="67582198"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A “physical impairment” is a condition that prevents the body from functioning normally. A “mental impairment” is a condition that prevents the mind from functioning normally.</w:t>
      </w:r>
    </w:p>
    <w:p w14:paraId="3B0DB42A"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A “major life activity” is an activity that is centrally important to everyday life, including the operation of major bodily functions.</w:t>
      </w:r>
    </w:p>
    <w:p w14:paraId="17C570F9"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EB56A8">
        <w:rPr>
          <w:rFonts w:ascii="Times New Roman" w:hAnsi="Times New Roman" w:cs="Times New Roman"/>
          <w:sz w:val="28"/>
          <w:szCs w:val="28"/>
          <w:u w:val="single"/>
        </w:rPr>
        <w:t>Activity at issue</w:t>
      </w:r>
      <w:r w:rsidRPr="00EB56A8">
        <w:rPr>
          <w:rFonts w:ascii="Times New Roman" w:hAnsi="Times New Roman" w:cs="Times New Roman"/>
          <w:sz w:val="28"/>
          <w:szCs w:val="28"/>
        </w:rPr>
        <w:t>] is a major life activity.]</w:t>
      </w:r>
    </w:p>
    <w:p w14:paraId="0C8BBF66"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claims that [activity at issue] is a major life activity, and you must decide whether it is. Major life activities include caring for oneself, performing manual tasks, seeing, hearing, eating, sleeping, walking, standing, lifting, bending, speaking, breathing, learning, reading, concentrating, thinking, communicating, and working. Major life activities also include functions of the immune system; normal cell growth; and digestive, bowel, bladder, neurological, brain, respiratory, circulatory, endocrine, and reproductive functions.]</w:t>
      </w:r>
    </w:p>
    <w:p w14:paraId="683A75B5"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An impairment “substantially limits” a major life activity if it prevents or significantly restricts a person from performing the activity, compared to an average person in the general population. An impairment that substantially limits one major life activity is a disability even if it does not limit any other major life activity.</w:t>
      </w:r>
    </w:p>
    <w:p w14:paraId="25C28FCD"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lastRenderedPageBreak/>
        <w:t>To decide whether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]’s [</w:t>
      </w:r>
      <w:r w:rsidRPr="00EB56A8">
        <w:rPr>
          <w:rFonts w:ascii="Times New Roman" w:hAnsi="Times New Roman" w:cs="Times New Roman"/>
          <w:sz w:val="28"/>
          <w:szCs w:val="28"/>
          <w:u w:val="single"/>
        </w:rPr>
        <w:t>describe impairment</w:t>
      </w:r>
      <w:r w:rsidRPr="00EB56A8">
        <w:rPr>
          <w:rFonts w:ascii="Times New Roman" w:hAnsi="Times New Roman" w:cs="Times New Roman"/>
          <w:sz w:val="28"/>
          <w:szCs w:val="28"/>
        </w:rPr>
        <w:t>] substantially limits [his/her] ability to [activity at issue], you should consider, as compared to most people in the general population:</w:t>
      </w:r>
    </w:p>
    <w:p w14:paraId="3413664B" w14:textId="77777777" w:rsidR="00956C9D" w:rsidRPr="00EB56A8" w:rsidRDefault="00956C9D" w:rsidP="00EB56A8">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1" w:author="Author" w:original="(a)"/>
        </w:fldChar>
      </w:r>
      <w:r>
        <w:rPr>
          <w:rFonts w:ascii="Times New Roman" w:hAnsi="Times New Roman" w:cs="Times New Roman"/>
          <w:sz w:val="28"/>
          <w:szCs w:val="28"/>
        </w:rPr>
        <w:t xml:space="preserve"> </w:t>
      </w:r>
      <w:r w:rsidRPr="00EB56A8">
        <w:rPr>
          <w:rFonts w:ascii="Times New Roman" w:hAnsi="Times New Roman" w:cs="Times New Roman"/>
          <w:sz w:val="28"/>
          <w:szCs w:val="28"/>
        </w:rPr>
        <w:t>the condition under which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performs [activity at issue</w:t>
      </w:r>
      <w:proofErr w:type="gramStart"/>
      <w:r w:rsidRPr="00EB56A8">
        <w:rPr>
          <w:rFonts w:ascii="Times New Roman" w:hAnsi="Times New Roman" w:cs="Times New Roman"/>
          <w:sz w:val="28"/>
          <w:szCs w:val="28"/>
        </w:rPr>
        <w:t>];</w:t>
      </w:r>
      <w:proofErr w:type="gramEnd"/>
    </w:p>
    <w:p w14:paraId="67481546" w14:textId="77777777" w:rsidR="00956C9D" w:rsidRPr="00EB56A8" w:rsidRDefault="00956C9D" w:rsidP="00EB56A8">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2" w:author="Author" w:original="(b)"/>
        </w:fldChar>
      </w:r>
      <w:r>
        <w:rPr>
          <w:rFonts w:ascii="Times New Roman" w:hAnsi="Times New Roman" w:cs="Times New Roman"/>
          <w:sz w:val="28"/>
          <w:szCs w:val="28"/>
        </w:rPr>
        <w:t xml:space="preserve"> </w:t>
      </w:r>
      <w:r w:rsidRPr="00EB56A8">
        <w:rPr>
          <w:rFonts w:ascii="Times New Roman" w:hAnsi="Times New Roman" w:cs="Times New Roman"/>
          <w:sz w:val="28"/>
          <w:szCs w:val="28"/>
        </w:rPr>
        <w:t xml:space="preserve">the </w:t>
      </w:r>
      <w:proofErr w:type="gramStart"/>
      <w:r w:rsidRPr="00EB56A8">
        <w:rPr>
          <w:rFonts w:ascii="Times New Roman" w:hAnsi="Times New Roman" w:cs="Times New Roman"/>
          <w:sz w:val="28"/>
          <w:szCs w:val="28"/>
        </w:rPr>
        <w:t>manner in which</w:t>
      </w:r>
      <w:proofErr w:type="gramEnd"/>
      <w:r w:rsidRPr="00EB56A8">
        <w:rPr>
          <w:rFonts w:ascii="Times New Roman" w:hAnsi="Times New Roman" w:cs="Times New Roman"/>
          <w:sz w:val="28"/>
          <w:szCs w:val="28"/>
        </w:rPr>
        <w:t xml:space="preserve">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performs [activity at issue]; and</w:t>
      </w:r>
    </w:p>
    <w:p w14:paraId="536509F3" w14:textId="77777777" w:rsidR="00956C9D" w:rsidRPr="00EB56A8" w:rsidRDefault="00956C9D" w:rsidP="00EB56A8">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3 </w:instrText>
      </w:r>
      <w:r>
        <w:rPr>
          <w:rFonts w:ascii="Times New Roman" w:hAnsi="Times New Roman" w:cs="Times New Roman"/>
          <w:sz w:val="28"/>
          <w:szCs w:val="28"/>
        </w:rPr>
        <w:fldChar w:fldCharType="end">
          <w:numberingChange w:id="3" w:author="Author" w:original="(c)"/>
        </w:fldChar>
      </w:r>
      <w:r>
        <w:rPr>
          <w:rFonts w:ascii="Times New Roman" w:hAnsi="Times New Roman" w:cs="Times New Roman"/>
          <w:sz w:val="28"/>
          <w:szCs w:val="28"/>
        </w:rPr>
        <w:t xml:space="preserve"> </w:t>
      </w:r>
      <w:r w:rsidRPr="00EB56A8">
        <w:rPr>
          <w:rFonts w:ascii="Times New Roman" w:hAnsi="Times New Roman" w:cs="Times New Roman"/>
          <w:sz w:val="28"/>
          <w:szCs w:val="28"/>
        </w:rPr>
        <w:t>how long [it takes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to</w:t>
      </w:r>
      <w:proofErr w:type="gramStart"/>
      <w:r w:rsidRPr="00EB56A8">
        <w:rPr>
          <w:rFonts w:ascii="Times New Roman" w:hAnsi="Times New Roman" w:cs="Times New Roman"/>
          <w:sz w:val="28"/>
          <w:szCs w:val="28"/>
        </w:rPr>
        <w:t>/[</w:t>
      </w:r>
      <w:proofErr w:type="gramEnd"/>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can] perform [activity at issue].</w:t>
      </w:r>
    </w:p>
    <w:p w14:paraId="663BA237" w14:textId="2D23135E"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EB56A8">
        <w:rPr>
          <w:rFonts w:ascii="Times New Roman" w:hAnsi="Times New Roman" w:cs="Times New Roman"/>
          <w:b/>
          <w:sz w:val="28"/>
          <w:szCs w:val="28"/>
        </w:rPr>
        <w:t>Mitigating measures:</w:t>
      </w:r>
      <w:r w:rsidRPr="00EB56A8">
        <w:rPr>
          <w:rFonts w:ascii="Times New Roman" w:hAnsi="Times New Roman" w:cs="Times New Roman"/>
          <w:sz w:val="28"/>
          <w:szCs w:val="28"/>
        </w:rPr>
        <w:t xml:space="preserve"> To decide whether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]’s [</w:t>
      </w:r>
      <w:r w:rsidRPr="00EB56A8">
        <w:rPr>
          <w:rFonts w:ascii="Times New Roman" w:hAnsi="Times New Roman" w:cs="Times New Roman"/>
          <w:sz w:val="28"/>
          <w:szCs w:val="28"/>
          <w:u w:val="single"/>
        </w:rPr>
        <w:t>describe impairment</w:t>
      </w:r>
      <w:r w:rsidRPr="00EB56A8">
        <w:rPr>
          <w:rFonts w:ascii="Times New Roman" w:hAnsi="Times New Roman" w:cs="Times New Roman"/>
          <w:sz w:val="28"/>
          <w:szCs w:val="28"/>
        </w:rPr>
        <w:t>] substantially limits [his/her] ability to [activity at issue], it does not matter that [his/her] [</w:t>
      </w:r>
      <w:r w:rsidRPr="00EB56A8">
        <w:rPr>
          <w:rFonts w:ascii="Times New Roman" w:hAnsi="Times New Roman" w:cs="Times New Roman"/>
          <w:sz w:val="28"/>
          <w:szCs w:val="28"/>
          <w:u w:val="single"/>
        </w:rPr>
        <w:t>describe impairment</w:t>
      </w:r>
      <w:r w:rsidRPr="00EB56A8">
        <w:rPr>
          <w:rFonts w:ascii="Times New Roman" w:hAnsi="Times New Roman" w:cs="Times New Roman"/>
          <w:sz w:val="28"/>
          <w:szCs w:val="28"/>
        </w:rPr>
        <w:t xml:space="preserve">] can be corrected </w:t>
      </w:r>
      <w:proofErr w:type="gramStart"/>
      <w:r w:rsidRPr="00EB56A8">
        <w:rPr>
          <w:rFonts w:ascii="Times New Roman" w:hAnsi="Times New Roman" w:cs="Times New Roman"/>
          <w:sz w:val="28"/>
          <w:szCs w:val="28"/>
        </w:rPr>
        <w:t>by the use of</w:t>
      </w:r>
      <w:proofErr w:type="gramEnd"/>
      <w:r w:rsidRPr="00EB56A8">
        <w:rPr>
          <w:rFonts w:ascii="Times New Roman" w:hAnsi="Times New Roman" w:cs="Times New Roman"/>
          <w:sz w:val="28"/>
          <w:szCs w:val="28"/>
        </w:rPr>
        <w:t xml:space="preserve"> [medication/hearing aids/prosthetics/assistive technology/</w:t>
      </w:r>
      <w:r w:rsidRPr="00EB56A8">
        <w:rPr>
          <w:rFonts w:ascii="Times New Roman" w:hAnsi="Times New Roman" w:cs="Times New Roman"/>
          <w:sz w:val="28"/>
          <w:szCs w:val="28"/>
          <w:u w:val="single"/>
        </w:rPr>
        <w:t>describe other mitigating measure</w:t>
      </w:r>
      <w:r w:rsidRPr="00EB56A8">
        <w:rPr>
          <w:rFonts w:ascii="Times New Roman" w:hAnsi="Times New Roman" w:cs="Times New Roman"/>
          <w:sz w:val="28"/>
          <w:szCs w:val="28"/>
        </w:rPr>
        <w:t>]. [But you can consider whether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xml:space="preserve">]’s eyesight could be corrected </w:t>
      </w:r>
      <w:proofErr w:type="gramStart"/>
      <w:r w:rsidRPr="00EB56A8">
        <w:rPr>
          <w:rFonts w:ascii="Times New Roman" w:hAnsi="Times New Roman" w:cs="Times New Roman"/>
          <w:sz w:val="28"/>
          <w:szCs w:val="28"/>
        </w:rPr>
        <w:t>by the use of</w:t>
      </w:r>
      <w:proofErr w:type="gramEnd"/>
      <w:r w:rsidRPr="00EB56A8">
        <w:rPr>
          <w:rFonts w:ascii="Times New Roman" w:hAnsi="Times New Roman" w:cs="Times New Roman"/>
          <w:sz w:val="28"/>
          <w:szCs w:val="28"/>
        </w:rPr>
        <w:t xml:space="preserve"> ordinary eyeglasses or contact lenses.]</w:t>
      </w:r>
      <w:r w:rsidR="00AC4152">
        <w:rPr>
          <w:rFonts w:ascii="Times New Roman" w:hAnsi="Times New Roman" w:cs="Times New Roman"/>
          <w:sz w:val="28"/>
          <w:szCs w:val="28"/>
        </w:rPr>
        <w:t>]</w:t>
      </w:r>
    </w:p>
    <w:p w14:paraId="18CB0A40"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EB56A8">
        <w:rPr>
          <w:rFonts w:ascii="Times New Roman" w:hAnsi="Times New Roman" w:cs="Times New Roman"/>
          <w:b/>
          <w:sz w:val="28"/>
          <w:szCs w:val="28"/>
        </w:rPr>
        <w:t>Episodic impairment:</w:t>
      </w:r>
      <w:r w:rsidRPr="00EB56A8">
        <w:rPr>
          <w:rFonts w:ascii="Times New Roman" w:hAnsi="Times New Roman" w:cs="Times New Roman"/>
          <w:sz w:val="28"/>
          <w:szCs w:val="28"/>
        </w:rPr>
        <w:t xml:space="preserve"> If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]’s impairment is not always a problem but flares up from time to time, that can be a disability if it would substantially limit a major life activity when active.]</w:t>
      </w:r>
    </w:p>
    <w:p w14:paraId="4054ECCD"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EB56A8">
        <w:rPr>
          <w:rFonts w:ascii="Times New Roman" w:hAnsi="Times New Roman" w:cs="Times New Roman"/>
          <w:b/>
          <w:sz w:val="28"/>
          <w:szCs w:val="28"/>
        </w:rPr>
        <w:t>When there is a jury question on “record of” disability:</w:t>
      </w:r>
      <w:r w:rsidRPr="00EB56A8">
        <w:rPr>
          <w:rFonts w:ascii="Times New Roman" w:hAnsi="Times New Roman" w:cs="Times New Roman"/>
          <w:sz w:val="28"/>
          <w:szCs w:val="28"/>
        </w:rPr>
        <w:t xml:space="preserve">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also can establish that [he/she] had a disability by proving that [he/she] had a record of a disability.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xml:space="preserve">] had a record of a disability if [he/she] had a history of, or had been misclassified as having, a mental or physical </w:t>
      </w:r>
      <w:r w:rsidRPr="00EB56A8">
        <w:rPr>
          <w:rFonts w:ascii="Times New Roman" w:hAnsi="Times New Roman" w:cs="Times New Roman"/>
          <w:sz w:val="28"/>
          <w:szCs w:val="28"/>
        </w:rPr>
        <w:lastRenderedPageBreak/>
        <w:t>impairment that substantially limits one or more major life activities. Put another way, if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had a disability but [has now recovered/the disability is in remission], [he/she] is still considered to have a disability within the meaning of the ADA.]</w:t>
      </w:r>
    </w:p>
    <w:p w14:paraId="150D4D1E"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EB56A8">
        <w:rPr>
          <w:rFonts w:ascii="Times New Roman" w:hAnsi="Times New Roman" w:cs="Times New Roman"/>
          <w:b/>
          <w:sz w:val="28"/>
          <w:szCs w:val="28"/>
        </w:rPr>
        <w:t>When there is a jury question on “regarded as”:</w:t>
      </w:r>
      <w:r w:rsidRPr="00EB56A8">
        <w:rPr>
          <w:rFonts w:ascii="Times New Roman" w:hAnsi="Times New Roman" w:cs="Times New Roman"/>
          <w:sz w:val="28"/>
          <w:szCs w:val="28"/>
        </w:rPr>
        <w:t xml:space="preserve">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can also establish that [he/she] had a disability by proving that [</w:t>
      </w:r>
      <w:r w:rsidRPr="00EB56A8">
        <w:rPr>
          <w:rFonts w:ascii="Times New Roman" w:hAnsi="Times New Roman" w:cs="Times New Roman"/>
          <w:sz w:val="28"/>
          <w:szCs w:val="28"/>
          <w:u w:val="single"/>
        </w:rPr>
        <w:t>name of defendant</w:t>
      </w:r>
      <w:r w:rsidRPr="00EB56A8">
        <w:rPr>
          <w:rFonts w:ascii="Times New Roman" w:hAnsi="Times New Roman" w:cs="Times New Roman"/>
          <w:sz w:val="28"/>
          <w:szCs w:val="28"/>
        </w:rPr>
        <w:t>] regarded [him/her] as having a disability.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is “regarded as” having a disability if [he/she] proves that [</w:t>
      </w:r>
      <w:r w:rsidRPr="00EB56A8">
        <w:rPr>
          <w:rFonts w:ascii="Times New Roman" w:hAnsi="Times New Roman" w:cs="Times New Roman"/>
          <w:sz w:val="28"/>
          <w:szCs w:val="28"/>
          <w:u w:val="single"/>
        </w:rPr>
        <w:t>name of defendant</w:t>
      </w:r>
      <w:r w:rsidRPr="00EB56A8">
        <w:rPr>
          <w:rFonts w:ascii="Times New Roman" w:hAnsi="Times New Roman" w:cs="Times New Roman"/>
          <w:sz w:val="28"/>
          <w:szCs w:val="28"/>
        </w:rPr>
        <w:t>] [</w:t>
      </w:r>
      <w:r w:rsidRPr="00EB56A8">
        <w:rPr>
          <w:rFonts w:ascii="Times New Roman" w:hAnsi="Times New Roman" w:cs="Times New Roman"/>
          <w:sz w:val="28"/>
          <w:szCs w:val="28"/>
          <w:u w:val="single"/>
        </w:rPr>
        <w:t>describe adverse employment action</w:t>
      </w:r>
      <w:r w:rsidRPr="00EB56A8">
        <w:rPr>
          <w:rFonts w:ascii="Times New Roman" w:hAnsi="Times New Roman" w:cs="Times New Roman"/>
          <w:sz w:val="28"/>
          <w:szCs w:val="28"/>
        </w:rPr>
        <w:t>] [him/her] because of an actual or perceived impairment – even if the actual or perceived impairment did not limit a major life activity and even if [</w:t>
      </w:r>
      <w:r w:rsidRPr="00EB56A8">
        <w:rPr>
          <w:rFonts w:ascii="Times New Roman" w:hAnsi="Times New Roman" w:cs="Times New Roman"/>
          <w:sz w:val="28"/>
          <w:szCs w:val="28"/>
          <w:u w:val="single"/>
        </w:rPr>
        <w:t>name of defendant</w:t>
      </w:r>
      <w:r w:rsidRPr="00EB56A8">
        <w:rPr>
          <w:rFonts w:ascii="Times New Roman" w:hAnsi="Times New Roman" w:cs="Times New Roman"/>
          <w:sz w:val="28"/>
          <w:szCs w:val="28"/>
        </w:rPr>
        <w:t>] did not think that the actual or perceived impairment limited a major life activity. [But [name of plaintiff] cannot be “regarded as” disabled if [his/her] impairment is transitory and minor. A “transitory” impairment is one that’s expected to last six months or less.]]</w:t>
      </w:r>
    </w:p>
    <w:p w14:paraId="3A5426CE" w14:textId="77777777" w:rsidR="00956C9D" w:rsidRPr="00EB56A8" w:rsidRDefault="00956C9D" w:rsidP="00EB56A8">
      <w:pPr>
        <w:spacing w:after="0" w:line="480" w:lineRule="auto"/>
        <w:jc w:val="both"/>
        <w:rPr>
          <w:rFonts w:ascii="Times New Roman" w:hAnsi="Times New Roman" w:cs="Times New Roman"/>
          <w:sz w:val="28"/>
          <w:szCs w:val="28"/>
          <w:u w:val="single"/>
        </w:rPr>
      </w:pPr>
      <w:r w:rsidRPr="00EB56A8">
        <w:rPr>
          <w:rFonts w:ascii="Times New Roman" w:hAnsi="Times New Roman" w:cs="Times New Roman"/>
          <w:sz w:val="28"/>
          <w:szCs w:val="28"/>
          <w:u w:val="single"/>
        </w:rPr>
        <w:t>Definition of “Qualified Individual”</w:t>
      </w:r>
    </w:p>
    <w:p w14:paraId="49617B6F"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The second element requires that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prove by a preponderance of the evidence that [he/she] was “qualified” for the job at the time of the challenged employment decision. This means that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must show that [he/she] had the skill, experience, education, and other job-related requirements for [</w:t>
      </w:r>
      <w:r w:rsidRPr="00EB56A8">
        <w:rPr>
          <w:rFonts w:ascii="Times New Roman" w:hAnsi="Times New Roman" w:cs="Times New Roman"/>
          <w:sz w:val="28"/>
          <w:szCs w:val="28"/>
          <w:u w:val="single"/>
        </w:rPr>
        <w:t xml:space="preserve">describe </w:t>
      </w:r>
      <w:r w:rsidRPr="00EB56A8">
        <w:rPr>
          <w:rFonts w:ascii="Times New Roman" w:hAnsi="Times New Roman" w:cs="Times New Roman"/>
          <w:sz w:val="28"/>
          <w:szCs w:val="28"/>
          <w:u w:val="single"/>
        </w:rPr>
        <w:lastRenderedPageBreak/>
        <w:t>job</w:t>
      </w:r>
      <w:r w:rsidRPr="00EB56A8">
        <w:rPr>
          <w:rFonts w:ascii="Times New Roman" w:hAnsi="Times New Roman" w:cs="Times New Roman"/>
          <w:sz w:val="28"/>
          <w:szCs w:val="28"/>
        </w:rPr>
        <w:t>], and could do the essential functions of the job – with or without reasonable accommodation.</w:t>
      </w:r>
    </w:p>
    <w:p w14:paraId="3BC93FEB" w14:textId="77777777" w:rsidR="00956C9D" w:rsidRPr="00EB56A8" w:rsidRDefault="00956C9D" w:rsidP="00EB56A8">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In this case,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claims that [he/she] was able to perform the essential functions of [</w:t>
      </w:r>
      <w:r w:rsidRPr="00EB56A8">
        <w:rPr>
          <w:rFonts w:ascii="Times New Roman" w:hAnsi="Times New Roman" w:cs="Times New Roman"/>
          <w:sz w:val="28"/>
          <w:szCs w:val="28"/>
          <w:u w:val="single"/>
        </w:rPr>
        <w:t>describe job</w:t>
      </w:r>
      <w:r w:rsidRPr="00EB56A8">
        <w:rPr>
          <w:rFonts w:ascii="Times New Roman" w:hAnsi="Times New Roman" w:cs="Times New Roman"/>
          <w:sz w:val="28"/>
          <w:szCs w:val="28"/>
        </w:rPr>
        <w:t>] [with [</w:t>
      </w:r>
      <w:r w:rsidRPr="00EB56A8">
        <w:rPr>
          <w:rFonts w:ascii="Times New Roman" w:hAnsi="Times New Roman" w:cs="Times New Roman"/>
          <w:sz w:val="28"/>
          <w:szCs w:val="28"/>
          <w:u w:val="single"/>
        </w:rPr>
        <w:t>describe accommodation provided</w:t>
      </w:r>
      <w:r w:rsidRPr="00EB56A8">
        <w:rPr>
          <w:rFonts w:ascii="Times New Roman" w:hAnsi="Times New Roman" w:cs="Times New Roman"/>
          <w:sz w:val="28"/>
          <w:szCs w:val="28"/>
        </w:rPr>
        <w:t>]]. [</w:t>
      </w:r>
      <w:r w:rsidRPr="00EB56A8">
        <w:rPr>
          <w:rFonts w:ascii="Times New Roman" w:hAnsi="Times New Roman" w:cs="Times New Roman"/>
          <w:sz w:val="28"/>
          <w:szCs w:val="28"/>
          <w:u w:val="single"/>
        </w:rPr>
        <w:t>Name of defendant</w:t>
      </w:r>
      <w:r w:rsidRPr="00EB56A8">
        <w:rPr>
          <w:rFonts w:ascii="Times New Roman" w:hAnsi="Times New Roman" w:cs="Times New Roman"/>
          <w:sz w:val="28"/>
          <w:szCs w:val="28"/>
        </w:rPr>
        <w:t>] claims that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was unable to perform [</w:t>
      </w:r>
      <w:r w:rsidRPr="00EB56A8">
        <w:rPr>
          <w:rFonts w:ascii="Times New Roman" w:hAnsi="Times New Roman" w:cs="Times New Roman"/>
          <w:sz w:val="28"/>
          <w:szCs w:val="28"/>
          <w:u w:val="single"/>
        </w:rPr>
        <w:t>describe functions</w:t>
      </w:r>
      <w:r w:rsidRPr="00EB56A8">
        <w:rPr>
          <w:rFonts w:ascii="Times New Roman" w:hAnsi="Times New Roman" w:cs="Times New Roman"/>
          <w:sz w:val="28"/>
          <w:szCs w:val="28"/>
        </w:rPr>
        <w:t>] [– even with [</w:t>
      </w:r>
      <w:r w:rsidRPr="00EB56A8">
        <w:rPr>
          <w:rFonts w:ascii="Times New Roman" w:hAnsi="Times New Roman" w:cs="Times New Roman"/>
          <w:sz w:val="28"/>
          <w:szCs w:val="28"/>
          <w:u w:val="single"/>
        </w:rPr>
        <w:t>describe accommodation provided</w:t>
      </w:r>
      <w:r w:rsidRPr="00EB56A8">
        <w:rPr>
          <w:rFonts w:ascii="Times New Roman" w:hAnsi="Times New Roman" w:cs="Times New Roman"/>
          <w:sz w:val="28"/>
          <w:szCs w:val="28"/>
        </w:rPr>
        <w:t>] –] and that [this function/these functions] [was/were] essential to [</w:t>
      </w:r>
      <w:r w:rsidRPr="00EB56A8">
        <w:rPr>
          <w:rFonts w:ascii="Times New Roman" w:hAnsi="Times New Roman" w:cs="Times New Roman"/>
          <w:sz w:val="28"/>
          <w:szCs w:val="28"/>
          <w:u w:val="single"/>
        </w:rPr>
        <w:t>describe job</w:t>
      </w:r>
      <w:r w:rsidRPr="00EB56A8">
        <w:rPr>
          <w:rFonts w:ascii="Times New Roman" w:hAnsi="Times New Roman" w:cs="Times New Roman"/>
          <w:sz w:val="28"/>
          <w:szCs w:val="28"/>
        </w:rPr>
        <w:t>]. To the extent that [</w:t>
      </w:r>
      <w:r w:rsidRPr="00EB56A8">
        <w:rPr>
          <w:rFonts w:ascii="Times New Roman" w:hAnsi="Times New Roman" w:cs="Times New Roman"/>
          <w:sz w:val="28"/>
          <w:szCs w:val="28"/>
          <w:u w:val="single"/>
        </w:rPr>
        <w:t>name of plaintiff</w:t>
      </w:r>
      <w:r w:rsidRPr="00EB56A8">
        <w:rPr>
          <w:rFonts w:ascii="Times New Roman" w:hAnsi="Times New Roman" w:cs="Times New Roman"/>
          <w:sz w:val="28"/>
          <w:szCs w:val="28"/>
        </w:rPr>
        <w:t>] claims that a particular function is not essential to the job, [he/she] must prove that the function is not essential.</w:t>
      </w:r>
    </w:p>
    <w:p w14:paraId="32A5F81C" w14:textId="77777777" w:rsidR="00956C9D" w:rsidRPr="00EB56A8" w:rsidRDefault="00956C9D" w:rsidP="0007344B">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The essential functions of a position are the fundamental duties of that position. The term “essential functions” does not include the position’s marginal functions. To decide whether a function is essential to a particular position, you may consider the following factors:</w:t>
      </w:r>
    </w:p>
    <w:p w14:paraId="242C0691"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4" w:author="Author" w:original="(a)"/>
        </w:fldChar>
      </w:r>
      <w:r>
        <w:rPr>
          <w:rFonts w:ascii="Times New Roman" w:hAnsi="Times New Roman" w:cs="Times New Roman"/>
          <w:sz w:val="28"/>
          <w:szCs w:val="28"/>
        </w:rPr>
        <w:t xml:space="preserve"> </w:t>
      </w:r>
      <w:r w:rsidRPr="00EB56A8">
        <w:rPr>
          <w:rFonts w:ascii="Times New Roman" w:hAnsi="Times New Roman" w:cs="Times New Roman"/>
          <w:sz w:val="28"/>
          <w:szCs w:val="28"/>
        </w:rPr>
        <w:t xml:space="preserve">whether the function’s performance is the reason the position </w:t>
      </w:r>
      <w:proofErr w:type="gramStart"/>
      <w:r w:rsidRPr="00EB56A8">
        <w:rPr>
          <w:rFonts w:ascii="Times New Roman" w:hAnsi="Times New Roman" w:cs="Times New Roman"/>
          <w:sz w:val="28"/>
          <w:szCs w:val="28"/>
        </w:rPr>
        <w:t>exists;</w:t>
      </w:r>
      <w:proofErr w:type="gramEnd"/>
    </w:p>
    <w:p w14:paraId="4804AB96"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5" w:author="Author" w:original="(b)"/>
        </w:fldChar>
      </w:r>
      <w:r>
        <w:rPr>
          <w:rFonts w:ascii="Times New Roman" w:hAnsi="Times New Roman" w:cs="Times New Roman"/>
          <w:sz w:val="28"/>
          <w:szCs w:val="28"/>
        </w:rPr>
        <w:t xml:space="preserve"> </w:t>
      </w:r>
      <w:r w:rsidRPr="00EB56A8">
        <w:rPr>
          <w:rFonts w:ascii="Times New Roman" w:hAnsi="Times New Roman" w:cs="Times New Roman"/>
          <w:sz w:val="28"/>
          <w:szCs w:val="28"/>
        </w:rPr>
        <w:t xml:space="preserve">whether there are a limited number of employees available to perform the </w:t>
      </w:r>
      <w:proofErr w:type="gramStart"/>
      <w:r w:rsidRPr="00EB56A8">
        <w:rPr>
          <w:rFonts w:ascii="Times New Roman" w:hAnsi="Times New Roman" w:cs="Times New Roman"/>
          <w:sz w:val="28"/>
          <w:szCs w:val="28"/>
        </w:rPr>
        <w:t>function;</w:t>
      </w:r>
      <w:proofErr w:type="gramEnd"/>
    </w:p>
    <w:p w14:paraId="76377B32"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3 </w:instrText>
      </w:r>
      <w:r>
        <w:rPr>
          <w:rFonts w:ascii="Times New Roman" w:hAnsi="Times New Roman" w:cs="Times New Roman"/>
          <w:sz w:val="28"/>
          <w:szCs w:val="28"/>
        </w:rPr>
        <w:fldChar w:fldCharType="end">
          <w:numberingChange w:id="6" w:author="Author" w:original="(c)"/>
        </w:fldChar>
      </w:r>
      <w:r>
        <w:rPr>
          <w:rFonts w:ascii="Times New Roman" w:hAnsi="Times New Roman" w:cs="Times New Roman"/>
          <w:sz w:val="28"/>
          <w:szCs w:val="28"/>
        </w:rPr>
        <w:t xml:space="preserve"> </w:t>
      </w:r>
      <w:r w:rsidRPr="00EB56A8">
        <w:rPr>
          <w:rFonts w:ascii="Times New Roman" w:hAnsi="Times New Roman" w:cs="Times New Roman"/>
          <w:sz w:val="28"/>
          <w:szCs w:val="28"/>
        </w:rPr>
        <w:t xml:space="preserve">whether the function is highly specialized so that an employee in the position is hired for the ability to perform the </w:t>
      </w:r>
      <w:proofErr w:type="gramStart"/>
      <w:r w:rsidRPr="00EB56A8">
        <w:rPr>
          <w:rFonts w:ascii="Times New Roman" w:hAnsi="Times New Roman" w:cs="Times New Roman"/>
          <w:sz w:val="28"/>
          <w:szCs w:val="28"/>
        </w:rPr>
        <w:t>function;</w:t>
      </w:r>
      <w:proofErr w:type="gramEnd"/>
    </w:p>
    <w:p w14:paraId="497E27F9"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4 </w:instrText>
      </w:r>
      <w:r>
        <w:rPr>
          <w:rFonts w:ascii="Times New Roman" w:hAnsi="Times New Roman" w:cs="Times New Roman"/>
          <w:sz w:val="28"/>
          <w:szCs w:val="28"/>
        </w:rPr>
        <w:fldChar w:fldCharType="end">
          <w:numberingChange w:id="7" w:author="Author" w:original="(d)"/>
        </w:fldChar>
      </w:r>
      <w:r>
        <w:rPr>
          <w:rFonts w:ascii="Times New Roman" w:hAnsi="Times New Roman" w:cs="Times New Roman"/>
          <w:sz w:val="28"/>
          <w:szCs w:val="28"/>
        </w:rPr>
        <w:t xml:space="preserve"> </w:t>
      </w:r>
      <w:r w:rsidRPr="00EB56A8">
        <w:rPr>
          <w:rFonts w:ascii="Times New Roman" w:hAnsi="Times New Roman" w:cs="Times New Roman"/>
          <w:sz w:val="28"/>
          <w:szCs w:val="28"/>
        </w:rPr>
        <w:t>[</w:t>
      </w:r>
      <w:r w:rsidRPr="0007344B">
        <w:rPr>
          <w:rFonts w:ascii="Times New Roman" w:hAnsi="Times New Roman" w:cs="Times New Roman"/>
          <w:sz w:val="28"/>
          <w:szCs w:val="28"/>
          <w:u w:val="single"/>
        </w:rPr>
        <w:t>name of defendant</w:t>
      </w:r>
      <w:r w:rsidRPr="00EB56A8">
        <w:rPr>
          <w:rFonts w:ascii="Times New Roman" w:hAnsi="Times New Roman" w:cs="Times New Roman"/>
          <w:sz w:val="28"/>
          <w:szCs w:val="28"/>
        </w:rPr>
        <w:t xml:space="preserve">]’s judgment about which functions are essential to the </w:t>
      </w:r>
      <w:proofErr w:type="gramStart"/>
      <w:r w:rsidRPr="00EB56A8">
        <w:rPr>
          <w:rFonts w:ascii="Times New Roman" w:hAnsi="Times New Roman" w:cs="Times New Roman"/>
          <w:sz w:val="28"/>
          <w:szCs w:val="28"/>
        </w:rPr>
        <w:t>position;</w:t>
      </w:r>
      <w:proofErr w:type="gramEnd"/>
    </w:p>
    <w:p w14:paraId="07D04A36"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5 </w:instrText>
      </w:r>
      <w:r>
        <w:rPr>
          <w:rFonts w:ascii="Times New Roman" w:hAnsi="Times New Roman" w:cs="Times New Roman"/>
          <w:sz w:val="28"/>
          <w:szCs w:val="28"/>
        </w:rPr>
        <w:fldChar w:fldCharType="end">
          <w:numberingChange w:id="8" w:author="Author" w:original="(e)"/>
        </w:fldChar>
      </w:r>
      <w:r>
        <w:rPr>
          <w:rFonts w:ascii="Times New Roman" w:hAnsi="Times New Roman" w:cs="Times New Roman"/>
          <w:sz w:val="28"/>
          <w:szCs w:val="28"/>
        </w:rPr>
        <w:t xml:space="preserve"> </w:t>
      </w:r>
      <w:r w:rsidRPr="00EB56A8">
        <w:rPr>
          <w:rFonts w:ascii="Times New Roman" w:hAnsi="Times New Roman" w:cs="Times New Roman"/>
          <w:sz w:val="28"/>
          <w:szCs w:val="28"/>
        </w:rPr>
        <w:t xml:space="preserve">written job descriptions for the </w:t>
      </w:r>
      <w:proofErr w:type="gramStart"/>
      <w:r w:rsidRPr="00EB56A8">
        <w:rPr>
          <w:rFonts w:ascii="Times New Roman" w:hAnsi="Times New Roman" w:cs="Times New Roman"/>
          <w:sz w:val="28"/>
          <w:szCs w:val="28"/>
        </w:rPr>
        <w:t>position;</w:t>
      </w:r>
      <w:proofErr w:type="gramEnd"/>
    </w:p>
    <w:p w14:paraId="5CBBA96C"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6 </w:instrText>
      </w:r>
      <w:r>
        <w:rPr>
          <w:rFonts w:ascii="Times New Roman" w:hAnsi="Times New Roman" w:cs="Times New Roman"/>
          <w:sz w:val="28"/>
          <w:szCs w:val="28"/>
        </w:rPr>
        <w:fldChar w:fldCharType="end">
          <w:numberingChange w:id="9" w:author="Author" w:original="(f)"/>
        </w:fldChar>
      </w:r>
      <w:r>
        <w:rPr>
          <w:rFonts w:ascii="Times New Roman" w:hAnsi="Times New Roman" w:cs="Times New Roman"/>
          <w:sz w:val="28"/>
          <w:szCs w:val="28"/>
        </w:rPr>
        <w:t xml:space="preserve"> </w:t>
      </w:r>
      <w:r w:rsidRPr="00EB56A8">
        <w:rPr>
          <w:rFonts w:ascii="Times New Roman" w:hAnsi="Times New Roman" w:cs="Times New Roman"/>
          <w:sz w:val="28"/>
          <w:szCs w:val="28"/>
        </w:rPr>
        <w:t xml:space="preserve">the amount of time an employee in the position spends performing the </w:t>
      </w:r>
      <w:proofErr w:type="gramStart"/>
      <w:r w:rsidRPr="00EB56A8">
        <w:rPr>
          <w:rFonts w:ascii="Times New Roman" w:hAnsi="Times New Roman" w:cs="Times New Roman"/>
          <w:sz w:val="28"/>
          <w:szCs w:val="28"/>
        </w:rPr>
        <w:t>function;</w:t>
      </w:r>
      <w:proofErr w:type="gramEnd"/>
    </w:p>
    <w:p w14:paraId="265F69BB"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lastRenderedPageBreak/>
        <w:fldChar w:fldCharType="begin"/>
      </w:r>
      <w:r>
        <w:rPr>
          <w:rFonts w:ascii="Times New Roman" w:hAnsi="Times New Roman" w:cs="Times New Roman"/>
          <w:sz w:val="28"/>
          <w:szCs w:val="28"/>
        </w:rPr>
        <w:instrText xml:space="preserve"> LISTNUM  NumberDefault \l 5 \s 7 </w:instrText>
      </w:r>
      <w:r>
        <w:rPr>
          <w:rFonts w:ascii="Times New Roman" w:hAnsi="Times New Roman" w:cs="Times New Roman"/>
          <w:sz w:val="28"/>
          <w:szCs w:val="28"/>
        </w:rPr>
        <w:fldChar w:fldCharType="end">
          <w:numberingChange w:id="10" w:author="Author" w:original="(g)"/>
        </w:fldChar>
      </w:r>
      <w:r>
        <w:rPr>
          <w:rFonts w:ascii="Times New Roman" w:hAnsi="Times New Roman" w:cs="Times New Roman"/>
          <w:sz w:val="28"/>
          <w:szCs w:val="28"/>
        </w:rPr>
        <w:t xml:space="preserve"> </w:t>
      </w:r>
      <w:r w:rsidRPr="00EB56A8">
        <w:rPr>
          <w:rFonts w:ascii="Times New Roman" w:hAnsi="Times New Roman" w:cs="Times New Roman"/>
          <w:sz w:val="28"/>
          <w:szCs w:val="28"/>
        </w:rPr>
        <w:t xml:space="preserve">the consequences of not requiring an employee in the position to perform the </w:t>
      </w:r>
      <w:proofErr w:type="gramStart"/>
      <w:r w:rsidRPr="00EB56A8">
        <w:rPr>
          <w:rFonts w:ascii="Times New Roman" w:hAnsi="Times New Roman" w:cs="Times New Roman"/>
          <w:sz w:val="28"/>
          <w:szCs w:val="28"/>
        </w:rPr>
        <w:t>function;</w:t>
      </w:r>
      <w:proofErr w:type="gramEnd"/>
    </w:p>
    <w:p w14:paraId="3567E813"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8 </w:instrText>
      </w:r>
      <w:r>
        <w:rPr>
          <w:rFonts w:ascii="Times New Roman" w:hAnsi="Times New Roman" w:cs="Times New Roman"/>
          <w:sz w:val="28"/>
          <w:szCs w:val="28"/>
        </w:rPr>
        <w:fldChar w:fldCharType="end">
          <w:numberingChange w:id="11" w:author="Author" w:original="(h)"/>
        </w:fldChar>
      </w:r>
      <w:r>
        <w:rPr>
          <w:rFonts w:ascii="Times New Roman" w:hAnsi="Times New Roman" w:cs="Times New Roman"/>
          <w:sz w:val="28"/>
          <w:szCs w:val="28"/>
        </w:rPr>
        <w:t xml:space="preserve"> </w:t>
      </w:r>
      <w:r w:rsidRPr="00EB56A8">
        <w:rPr>
          <w:rFonts w:ascii="Times New Roman" w:hAnsi="Times New Roman" w:cs="Times New Roman"/>
          <w:sz w:val="28"/>
          <w:szCs w:val="28"/>
        </w:rPr>
        <w:t>[the terms of a collective-bargaining agreement]; or</w:t>
      </w:r>
    </w:p>
    <w:p w14:paraId="6E3F0321"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9 </w:instrText>
      </w:r>
      <w:r>
        <w:rPr>
          <w:rFonts w:ascii="Times New Roman" w:hAnsi="Times New Roman" w:cs="Times New Roman"/>
          <w:sz w:val="28"/>
          <w:szCs w:val="28"/>
        </w:rPr>
        <w:fldChar w:fldCharType="end">
          <w:numberingChange w:id="12" w:author="Author" w:original="(i)"/>
        </w:fldChar>
      </w:r>
      <w:r>
        <w:rPr>
          <w:rFonts w:ascii="Times New Roman" w:hAnsi="Times New Roman" w:cs="Times New Roman"/>
          <w:sz w:val="28"/>
          <w:szCs w:val="28"/>
        </w:rPr>
        <w:t xml:space="preserve"> </w:t>
      </w:r>
      <w:r w:rsidRPr="00EB56A8">
        <w:rPr>
          <w:rFonts w:ascii="Times New Roman" w:hAnsi="Times New Roman" w:cs="Times New Roman"/>
          <w:sz w:val="28"/>
          <w:szCs w:val="28"/>
        </w:rPr>
        <w:t>whether others who held the position were required to perform the function.</w:t>
      </w:r>
    </w:p>
    <w:p w14:paraId="02680E37" w14:textId="76DE82B6" w:rsidR="00956C9D" w:rsidRPr="00EB56A8" w:rsidRDefault="00956C9D" w:rsidP="0007344B">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No single factor controls your decision. You should consider all the evidence to decide whether a function is essential to the job. [To decide whether [</w:t>
      </w:r>
      <w:r w:rsidRPr="0007344B">
        <w:rPr>
          <w:rFonts w:ascii="Times New Roman" w:hAnsi="Times New Roman" w:cs="Times New Roman"/>
          <w:sz w:val="28"/>
          <w:szCs w:val="28"/>
          <w:u w:val="single"/>
        </w:rPr>
        <w:t>name of plaintiff</w:t>
      </w:r>
      <w:r w:rsidRPr="00EB56A8">
        <w:rPr>
          <w:rFonts w:ascii="Times New Roman" w:hAnsi="Times New Roman" w:cs="Times New Roman"/>
          <w:sz w:val="28"/>
          <w:szCs w:val="28"/>
        </w:rPr>
        <w:t>] was qualified to perform the essential job functions, you should consider [his/her] abilities as they existed when [</w:t>
      </w:r>
      <w:r w:rsidRPr="0007344B">
        <w:rPr>
          <w:rFonts w:ascii="Times New Roman" w:hAnsi="Times New Roman" w:cs="Times New Roman"/>
          <w:sz w:val="28"/>
          <w:szCs w:val="28"/>
          <w:u w:val="single"/>
        </w:rPr>
        <w:t>name of defendant</w:t>
      </w:r>
      <w:r w:rsidRPr="00EB56A8">
        <w:rPr>
          <w:rFonts w:ascii="Times New Roman" w:hAnsi="Times New Roman" w:cs="Times New Roman"/>
          <w:sz w:val="28"/>
          <w:szCs w:val="28"/>
        </w:rPr>
        <w:t>] [</w:t>
      </w:r>
      <w:r w:rsidRPr="0007344B">
        <w:rPr>
          <w:rFonts w:ascii="Times New Roman" w:hAnsi="Times New Roman" w:cs="Times New Roman"/>
          <w:sz w:val="28"/>
          <w:szCs w:val="28"/>
          <w:u w:val="single"/>
        </w:rPr>
        <w:t>describe adverse employment action</w:t>
      </w:r>
      <w:r w:rsidRPr="00EB56A8">
        <w:rPr>
          <w:rFonts w:ascii="Times New Roman" w:hAnsi="Times New Roman" w:cs="Times New Roman"/>
          <w:sz w:val="28"/>
          <w:szCs w:val="28"/>
        </w:rPr>
        <w:t>].</w:t>
      </w:r>
      <w:r w:rsidR="007343C7">
        <w:rPr>
          <w:rFonts w:ascii="Times New Roman" w:hAnsi="Times New Roman" w:cs="Times New Roman"/>
          <w:sz w:val="28"/>
          <w:szCs w:val="28"/>
        </w:rPr>
        <w:t>]</w:t>
      </w:r>
    </w:p>
    <w:p w14:paraId="6CF605F5" w14:textId="44CEF6C1" w:rsidR="00956C9D" w:rsidRPr="00EB56A8" w:rsidRDefault="00970DE6" w:rsidP="0007344B">
      <w:pPr>
        <w:spacing w:after="0" w:line="480" w:lineRule="auto"/>
        <w:ind w:firstLine="720"/>
        <w:jc w:val="both"/>
        <w:rPr>
          <w:rFonts w:ascii="Times New Roman" w:hAnsi="Times New Roman" w:cs="Times New Roman"/>
          <w:sz w:val="28"/>
          <w:szCs w:val="28"/>
        </w:rPr>
      </w:pPr>
      <w:r>
        <w:rPr>
          <w:rFonts w:ascii="Times New Roman" w:hAnsi="Times New Roman" w:cs="Times New Roman"/>
          <w:bCs/>
          <w:sz w:val="28"/>
          <w:szCs w:val="28"/>
        </w:rPr>
        <w:t>[</w:t>
      </w:r>
      <w:r w:rsidR="00956C9D" w:rsidRPr="0007344B">
        <w:rPr>
          <w:rFonts w:ascii="Times New Roman" w:hAnsi="Times New Roman" w:cs="Times New Roman"/>
          <w:b/>
          <w:sz w:val="28"/>
          <w:szCs w:val="28"/>
        </w:rPr>
        <w:t>Direct Threat:</w:t>
      </w:r>
      <w:r w:rsidR="00956C9D" w:rsidRPr="00EB56A8">
        <w:rPr>
          <w:rFonts w:ascii="Times New Roman" w:hAnsi="Times New Roman" w:cs="Times New Roman"/>
          <w:sz w:val="28"/>
          <w:szCs w:val="28"/>
        </w:rPr>
        <w:t xml:space="preserve"> [</w:t>
      </w:r>
      <w:r w:rsidR="00956C9D" w:rsidRPr="0007344B">
        <w:rPr>
          <w:rFonts w:ascii="Times New Roman" w:hAnsi="Times New Roman" w:cs="Times New Roman"/>
          <w:sz w:val="28"/>
          <w:szCs w:val="28"/>
          <w:u w:val="single"/>
        </w:rPr>
        <w:t>Name of Defendant</w:t>
      </w:r>
      <w:r w:rsidR="00956C9D" w:rsidRPr="00EB56A8">
        <w:rPr>
          <w:rFonts w:ascii="Times New Roman" w:hAnsi="Times New Roman" w:cs="Times New Roman"/>
          <w:sz w:val="28"/>
          <w:szCs w:val="28"/>
        </w:rPr>
        <w:t>] contends that [</w:t>
      </w:r>
      <w:r w:rsidR="00956C9D" w:rsidRPr="0007344B">
        <w:rPr>
          <w:rFonts w:ascii="Times New Roman" w:hAnsi="Times New Roman" w:cs="Times New Roman"/>
          <w:sz w:val="28"/>
          <w:szCs w:val="28"/>
          <w:u w:val="single"/>
        </w:rPr>
        <w:t>name of plaintiff</w:t>
      </w:r>
      <w:r w:rsidR="00956C9D" w:rsidRPr="00EB56A8">
        <w:rPr>
          <w:rFonts w:ascii="Times New Roman" w:hAnsi="Times New Roman" w:cs="Times New Roman"/>
          <w:sz w:val="28"/>
          <w:szCs w:val="28"/>
        </w:rPr>
        <w:t>] is not a “qualified individual” because [</w:t>
      </w:r>
      <w:r w:rsidR="00956C9D" w:rsidRPr="0007344B">
        <w:rPr>
          <w:rFonts w:ascii="Times New Roman" w:hAnsi="Times New Roman" w:cs="Times New Roman"/>
          <w:sz w:val="28"/>
          <w:szCs w:val="28"/>
          <w:u w:val="single"/>
        </w:rPr>
        <w:t>name of plaintiff</w:t>
      </w:r>
      <w:r w:rsidR="00956C9D" w:rsidRPr="00EB56A8">
        <w:rPr>
          <w:rFonts w:ascii="Times New Roman" w:hAnsi="Times New Roman" w:cs="Times New Roman"/>
          <w:sz w:val="28"/>
          <w:szCs w:val="28"/>
        </w:rPr>
        <w:t>]’s [employment/continued employment] [posed/would have posed] a direct threat to [</w:t>
      </w:r>
      <w:r w:rsidR="00956C9D" w:rsidRPr="0007344B">
        <w:rPr>
          <w:rFonts w:ascii="Times New Roman" w:hAnsi="Times New Roman" w:cs="Times New Roman"/>
          <w:sz w:val="28"/>
          <w:szCs w:val="28"/>
          <w:u w:val="single"/>
        </w:rPr>
        <w:t>name of plaintiff</w:t>
      </w:r>
      <w:r w:rsidR="00956C9D" w:rsidRPr="00EB56A8">
        <w:rPr>
          <w:rFonts w:ascii="Times New Roman" w:hAnsi="Times New Roman" w:cs="Times New Roman"/>
          <w:sz w:val="28"/>
          <w:szCs w:val="28"/>
        </w:rPr>
        <w:t>] [and/or] to [</w:t>
      </w:r>
      <w:r w:rsidR="00956C9D" w:rsidRPr="0007344B">
        <w:rPr>
          <w:rFonts w:ascii="Times New Roman" w:hAnsi="Times New Roman" w:cs="Times New Roman"/>
          <w:sz w:val="28"/>
          <w:szCs w:val="28"/>
          <w:u w:val="single"/>
        </w:rPr>
        <w:t>name of defendant</w:t>
      </w:r>
      <w:r w:rsidR="00956C9D" w:rsidRPr="00EB56A8">
        <w:rPr>
          <w:rFonts w:ascii="Times New Roman" w:hAnsi="Times New Roman" w:cs="Times New Roman"/>
          <w:sz w:val="28"/>
          <w:szCs w:val="28"/>
        </w:rPr>
        <w:t>]’s other employees. A “direct threat” is a significant risk to the health or safety of [</w:t>
      </w:r>
      <w:r w:rsidR="00956C9D" w:rsidRPr="0007344B">
        <w:rPr>
          <w:rFonts w:ascii="Times New Roman" w:hAnsi="Times New Roman" w:cs="Times New Roman"/>
          <w:sz w:val="28"/>
          <w:szCs w:val="28"/>
          <w:u w:val="single"/>
        </w:rPr>
        <w:t>name of plaintiff</w:t>
      </w:r>
      <w:r w:rsidR="00956C9D" w:rsidRPr="00EB56A8">
        <w:rPr>
          <w:rFonts w:ascii="Times New Roman" w:hAnsi="Times New Roman" w:cs="Times New Roman"/>
          <w:sz w:val="28"/>
          <w:szCs w:val="28"/>
        </w:rPr>
        <w:t>] or others that cannot be eliminated by a reasonable accommodation. Therefore, you must decide whether [</w:t>
      </w:r>
      <w:r w:rsidR="00956C9D" w:rsidRPr="0007344B">
        <w:rPr>
          <w:rFonts w:ascii="Times New Roman" w:hAnsi="Times New Roman" w:cs="Times New Roman"/>
          <w:sz w:val="28"/>
          <w:szCs w:val="28"/>
          <w:u w:val="single"/>
        </w:rPr>
        <w:t>name of plaintiff</w:t>
      </w:r>
      <w:r w:rsidR="00956C9D" w:rsidRPr="00EB56A8">
        <w:rPr>
          <w:rFonts w:ascii="Times New Roman" w:hAnsi="Times New Roman" w:cs="Times New Roman"/>
          <w:sz w:val="28"/>
          <w:szCs w:val="28"/>
        </w:rPr>
        <w:t>] could safely perform the essential functions of [his/her] job with or without a reasonable accommodation. In determining whether [</w:t>
      </w:r>
      <w:r w:rsidR="00956C9D" w:rsidRPr="0007344B">
        <w:rPr>
          <w:rFonts w:ascii="Times New Roman" w:hAnsi="Times New Roman" w:cs="Times New Roman"/>
          <w:sz w:val="28"/>
          <w:szCs w:val="28"/>
          <w:u w:val="single"/>
        </w:rPr>
        <w:t>name of plaintiff</w:t>
      </w:r>
      <w:r w:rsidR="00956C9D" w:rsidRPr="00EB56A8">
        <w:rPr>
          <w:rFonts w:ascii="Times New Roman" w:hAnsi="Times New Roman" w:cs="Times New Roman"/>
          <w:sz w:val="28"/>
          <w:szCs w:val="28"/>
        </w:rPr>
        <w:t>] [posed/would have posed] a direct threat, you may consider:</w:t>
      </w:r>
    </w:p>
    <w:p w14:paraId="354F67C4"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13" w:author="Author" w:original="(a)"/>
        </w:fldChar>
      </w:r>
      <w:r>
        <w:rPr>
          <w:rFonts w:ascii="Times New Roman" w:hAnsi="Times New Roman" w:cs="Times New Roman"/>
          <w:sz w:val="28"/>
          <w:szCs w:val="28"/>
        </w:rPr>
        <w:t xml:space="preserve"> </w:t>
      </w:r>
      <w:r w:rsidRPr="00EB56A8">
        <w:rPr>
          <w:rFonts w:ascii="Times New Roman" w:hAnsi="Times New Roman" w:cs="Times New Roman"/>
          <w:sz w:val="28"/>
          <w:szCs w:val="28"/>
        </w:rPr>
        <w:t>the nature of the risk of [plaintiff’s condition</w:t>
      </w:r>
      <w:proofErr w:type="gramStart"/>
      <w:r w:rsidRPr="00EB56A8">
        <w:rPr>
          <w:rFonts w:ascii="Times New Roman" w:hAnsi="Times New Roman" w:cs="Times New Roman"/>
          <w:sz w:val="28"/>
          <w:szCs w:val="28"/>
        </w:rPr>
        <w:t>];</w:t>
      </w:r>
      <w:proofErr w:type="gramEnd"/>
    </w:p>
    <w:p w14:paraId="424C9A00"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14" w:author="Author" w:original="(b)"/>
        </w:fldChar>
      </w:r>
      <w:r>
        <w:rPr>
          <w:rFonts w:ascii="Times New Roman" w:hAnsi="Times New Roman" w:cs="Times New Roman"/>
          <w:sz w:val="28"/>
          <w:szCs w:val="28"/>
        </w:rPr>
        <w:t xml:space="preserve"> </w:t>
      </w:r>
      <w:r w:rsidRPr="00EB56A8">
        <w:rPr>
          <w:rFonts w:ascii="Times New Roman" w:hAnsi="Times New Roman" w:cs="Times New Roman"/>
          <w:sz w:val="28"/>
          <w:szCs w:val="28"/>
        </w:rPr>
        <w:t>the severity of the risk of [plaintiff’s condition</w:t>
      </w:r>
      <w:proofErr w:type="gramStart"/>
      <w:r w:rsidRPr="00EB56A8">
        <w:rPr>
          <w:rFonts w:ascii="Times New Roman" w:hAnsi="Times New Roman" w:cs="Times New Roman"/>
          <w:sz w:val="28"/>
          <w:szCs w:val="28"/>
        </w:rPr>
        <w:t>];</w:t>
      </w:r>
      <w:proofErr w:type="gramEnd"/>
    </w:p>
    <w:p w14:paraId="0FBCDD00"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3 </w:instrText>
      </w:r>
      <w:r>
        <w:rPr>
          <w:rFonts w:ascii="Times New Roman" w:hAnsi="Times New Roman" w:cs="Times New Roman"/>
          <w:sz w:val="28"/>
          <w:szCs w:val="28"/>
        </w:rPr>
        <w:fldChar w:fldCharType="end">
          <w:numberingChange w:id="15" w:author="Author" w:original="(c)"/>
        </w:fldChar>
      </w:r>
      <w:r>
        <w:rPr>
          <w:rFonts w:ascii="Times New Roman" w:hAnsi="Times New Roman" w:cs="Times New Roman"/>
          <w:sz w:val="28"/>
          <w:szCs w:val="28"/>
        </w:rPr>
        <w:t xml:space="preserve"> </w:t>
      </w:r>
      <w:r w:rsidRPr="00EB56A8">
        <w:rPr>
          <w:rFonts w:ascii="Times New Roman" w:hAnsi="Times New Roman" w:cs="Times New Roman"/>
          <w:sz w:val="28"/>
          <w:szCs w:val="28"/>
        </w:rPr>
        <w:t>the duration of the risk of [plaintiff’s condition</w:t>
      </w:r>
      <w:proofErr w:type="gramStart"/>
      <w:r w:rsidRPr="00EB56A8">
        <w:rPr>
          <w:rFonts w:ascii="Times New Roman" w:hAnsi="Times New Roman" w:cs="Times New Roman"/>
          <w:sz w:val="28"/>
          <w:szCs w:val="28"/>
        </w:rPr>
        <w:t>];</w:t>
      </w:r>
      <w:proofErr w:type="gramEnd"/>
    </w:p>
    <w:p w14:paraId="5B770B29"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lastRenderedPageBreak/>
        <w:fldChar w:fldCharType="begin"/>
      </w:r>
      <w:r>
        <w:rPr>
          <w:rFonts w:ascii="Times New Roman" w:hAnsi="Times New Roman" w:cs="Times New Roman"/>
          <w:sz w:val="28"/>
          <w:szCs w:val="28"/>
        </w:rPr>
        <w:instrText xml:space="preserve"> LISTNUM  NumberDefault \l 5 \s 4 </w:instrText>
      </w:r>
      <w:r>
        <w:rPr>
          <w:rFonts w:ascii="Times New Roman" w:hAnsi="Times New Roman" w:cs="Times New Roman"/>
          <w:sz w:val="28"/>
          <w:szCs w:val="28"/>
        </w:rPr>
        <w:fldChar w:fldCharType="end">
          <w:numberingChange w:id="16" w:author="Author" w:original="(d)"/>
        </w:fldChar>
      </w:r>
      <w:r>
        <w:rPr>
          <w:rFonts w:ascii="Times New Roman" w:hAnsi="Times New Roman" w:cs="Times New Roman"/>
          <w:sz w:val="28"/>
          <w:szCs w:val="28"/>
        </w:rPr>
        <w:t xml:space="preserve"> </w:t>
      </w:r>
      <w:r w:rsidRPr="00EB56A8">
        <w:rPr>
          <w:rFonts w:ascii="Times New Roman" w:hAnsi="Times New Roman" w:cs="Times New Roman"/>
          <w:sz w:val="28"/>
          <w:szCs w:val="28"/>
        </w:rPr>
        <w:t>how likely it is that harm will occur due to [plaintiff’s condition]; and</w:t>
      </w:r>
    </w:p>
    <w:p w14:paraId="00F40CA6" w14:textId="77777777" w:rsidR="00956C9D" w:rsidRPr="00EB56A8" w:rsidRDefault="00956C9D" w:rsidP="0007344B">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5 </w:instrText>
      </w:r>
      <w:r>
        <w:rPr>
          <w:rFonts w:ascii="Times New Roman" w:hAnsi="Times New Roman" w:cs="Times New Roman"/>
          <w:sz w:val="28"/>
          <w:szCs w:val="28"/>
        </w:rPr>
        <w:fldChar w:fldCharType="end">
          <w:numberingChange w:id="17" w:author="Author" w:original="(e)"/>
        </w:fldChar>
      </w:r>
      <w:r>
        <w:rPr>
          <w:rFonts w:ascii="Times New Roman" w:hAnsi="Times New Roman" w:cs="Times New Roman"/>
          <w:sz w:val="28"/>
          <w:szCs w:val="28"/>
        </w:rPr>
        <w:t xml:space="preserve"> </w:t>
      </w:r>
      <w:r w:rsidRPr="00EB56A8">
        <w:rPr>
          <w:rFonts w:ascii="Times New Roman" w:hAnsi="Times New Roman" w:cs="Times New Roman"/>
          <w:sz w:val="28"/>
          <w:szCs w:val="28"/>
        </w:rPr>
        <w:t xml:space="preserve">whether the potential harm due to [plaintiff’s condition] is likely to occur </w:t>
      </w:r>
      <w:proofErr w:type="gramStart"/>
      <w:r w:rsidRPr="00EB56A8">
        <w:rPr>
          <w:rFonts w:ascii="Times New Roman" w:hAnsi="Times New Roman" w:cs="Times New Roman"/>
          <w:sz w:val="28"/>
          <w:szCs w:val="28"/>
        </w:rPr>
        <w:t>in the near future</w:t>
      </w:r>
      <w:proofErr w:type="gramEnd"/>
      <w:r w:rsidRPr="00EB56A8">
        <w:rPr>
          <w:rFonts w:ascii="Times New Roman" w:hAnsi="Times New Roman" w:cs="Times New Roman"/>
          <w:sz w:val="28"/>
          <w:szCs w:val="28"/>
        </w:rPr>
        <w:t>.</w:t>
      </w:r>
    </w:p>
    <w:p w14:paraId="2D95ED3C" w14:textId="77777777"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07344B">
        <w:rPr>
          <w:rFonts w:ascii="Times New Roman" w:hAnsi="Times New Roman" w:cs="Times New Roman"/>
          <w:sz w:val="28"/>
          <w:szCs w:val="28"/>
          <w:u w:val="single"/>
        </w:rPr>
        <w:t>Name of plaintiff</w:t>
      </w:r>
      <w:r w:rsidRPr="00EB56A8">
        <w:rPr>
          <w:rFonts w:ascii="Times New Roman" w:hAnsi="Times New Roman" w:cs="Times New Roman"/>
          <w:sz w:val="28"/>
          <w:szCs w:val="28"/>
        </w:rPr>
        <w:t>] has the burden to prove that [he/she] [did not pose/would not have posed] a direct threat to [himself/herself] [and/or] to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]’s other employees. If you find that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could not safely perform the essential functions of [his/her] job with or without a reasonable accommodation, then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is not a “qualified individual.”]</w:t>
      </w:r>
    </w:p>
    <w:p w14:paraId="6BBAE1B9" w14:textId="77777777" w:rsidR="00956C9D" w:rsidRPr="00C27EC9" w:rsidRDefault="00956C9D" w:rsidP="00EB56A8">
      <w:pPr>
        <w:spacing w:after="0" w:line="480" w:lineRule="auto"/>
        <w:jc w:val="both"/>
        <w:rPr>
          <w:rFonts w:ascii="Times New Roman" w:hAnsi="Times New Roman" w:cs="Times New Roman"/>
          <w:sz w:val="28"/>
          <w:szCs w:val="28"/>
          <w:u w:val="single"/>
        </w:rPr>
      </w:pPr>
      <w:r w:rsidRPr="00C27EC9">
        <w:rPr>
          <w:rFonts w:ascii="Times New Roman" w:hAnsi="Times New Roman" w:cs="Times New Roman"/>
          <w:sz w:val="28"/>
          <w:szCs w:val="28"/>
          <w:u w:val="single"/>
        </w:rPr>
        <w:t>Definition of “Because of Plaintiff’s Disability”</w:t>
      </w:r>
    </w:p>
    <w:p w14:paraId="7B72741F" w14:textId="68AA1634"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Finally, if you find that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had a “disability,” was a “qualified individual,” and that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w:t>
      </w:r>
      <w:r w:rsidRPr="00C27EC9">
        <w:rPr>
          <w:rFonts w:ascii="Times New Roman" w:hAnsi="Times New Roman" w:cs="Times New Roman"/>
          <w:sz w:val="28"/>
          <w:szCs w:val="28"/>
          <w:u w:val="single"/>
        </w:rPr>
        <w:t>describe adverse employment action</w:t>
      </w:r>
      <w:r w:rsidRPr="00EB56A8">
        <w:rPr>
          <w:rFonts w:ascii="Times New Roman" w:hAnsi="Times New Roman" w:cs="Times New Roman"/>
          <w:sz w:val="28"/>
          <w:szCs w:val="28"/>
        </w:rPr>
        <w:t>], you must decide whether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took that action “because of”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xml:space="preserve">]’s disability. </w:t>
      </w:r>
    </w:p>
    <w:p w14:paraId="70DDBFDF" w14:textId="10201E94" w:rsidR="00956C9D" w:rsidRPr="00EB56A8" w:rsidRDefault="00970DE6" w:rsidP="00C27EC9">
      <w:pPr>
        <w:spacing w:after="0" w:line="480" w:lineRule="auto"/>
        <w:ind w:firstLine="720"/>
        <w:jc w:val="both"/>
        <w:rPr>
          <w:rFonts w:ascii="Times New Roman" w:hAnsi="Times New Roman" w:cs="Times New Roman"/>
          <w:sz w:val="28"/>
          <w:szCs w:val="28"/>
        </w:rPr>
      </w:pPr>
      <w:r w:rsidRPr="007355D7">
        <w:rPr>
          <w:rFonts w:ascii="Times New Roman" w:hAnsi="Times New Roman" w:cs="Times New Roman"/>
          <w:sz w:val="28"/>
          <w:szCs w:val="28"/>
        </w:rPr>
        <w:t>To prove that [</w:t>
      </w:r>
      <w:r w:rsidRPr="00A01DE7">
        <w:rPr>
          <w:rFonts w:ascii="Times New Roman" w:hAnsi="Times New Roman" w:cs="Times New Roman"/>
          <w:sz w:val="28"/>
          <w:szCs w:val="28"/>
          <w:u w:val="single"/>
        </w:rPr>
        <w:t>name of defendant</w:t>
      </w:r>
      <w:r w:rsidRPr="007355D7">
        <w:rPr>
          <w:rFonts w:ascii="Times New Roman" w:hAnsi="Times New Roman" w:cs="Times New Roman"/>
          <w:sz w:val="28"/>
          <w:szCs w:val="28"/>
        </w:rPr>
        <w:t>] [</w:t>
      </w:r>
      <w:r w:rsidRPr="00A01DE7">
        <w:rPr>
          <w:rFonts w:ascii="Times New Roman" w:hAnsi="Times New Roman" w:cs="Times New Roman"/>
          <w:sz w:val="28"/>
          <w:szCs w:val="28"/>
          <w:u w:val="single"/>
        </w:rPr>
        <w:t>describe adverse employment action</w:t>
      </w:r>
      <w:r w:rsidRPr="007355D7">
        <w:rPr>
          <w:rFonts w:ascii="Times New Roman" w:hAnsi="Times New Roman" w:cs="Times New Roman"/>
          <w:sz w:val="28"/>
          <w:szCs w:val="28"/>
        </w:rPr>
        <w:t>] because of [</w:t>
      </w:r>
      <w:r w:rsidRPr="00A01DE7">
        <w:rPr>
          <w:rFonts w:ascii="Times New Roman" w:hAnsi="Times New Roman" w:cs="Times New Roman"/>
          <w:sz w:val="28"/>
          <w:szCs w:val="28"/>
          <w:u w:val="single"/>
        </w:rPr>
        <w:t>name of plaintiff</w:t>
      </w:r>
      <w:r w:rsidRPr="007355D7">
        <w:rPr>
          <w:rFonts w:ascii="Times New Roman" w:hAnsi="Times New Roman" w:cs="Times New Roman"/>
          <w:sz w:val="28"/>
          <w:szCs w:val="28"/>
        </w:rPr>
        <w:t xml:space="preserve">]’s </w:t>
      </w:r>
      <w:r>
        <w:rPr>
          <w:rFonts w:ascii="Times New Roman" w:hAnsi="Times New Roman" w:cs="Times New Roman"/>
          <w:sz w:val="28"/>
          <w:szCs w:val="28"/>
        </w:rPr>
        <w:t>disability</w:t>
      </w:r>
      <w:r w:rsidRPr="007355D7">
        <w:rPr>
          <w:rFonts w:ascii="Times New Roman" w:hAnsi="Times New Roman" w:cs="Times New Roman"/>
          <w:sz w:val="28"/>
          <w:szCs w:val="28"/>
        </w:rPr>
        <w:t>, [</w:t>
      </w:r>
      <w:r w:rsidRPr="007355D7">
        <w:rPr>
          <w:rFonts w:ascii="Times New Roman" w:hAnsi="Times New Roman" w:cs="Times New Roman"/>
          <w:sz w:val="28"/>
          <w:szCs w:val="28"/>
          <w:u w:val="single"/>
        </w:rPr>
        <w:t>name of plaintiff</w:t>
      </w:r>
      <w:r w:rsidRPr="007355D7">
        <w:rPr>
          <w:rFonts w:ascii="Times New Roman" w:hAnsi="Times New Roman" w:cs="Times New Roman"/>
          <w:sz w:val="28"/>
          <w:szCs w:val="28"/>
        </w:rPr>
        <w:t xml:space="preserve">] does not have to prove that [his/her] </w:t>
      </w:r>
      <w:r>
        <w:rPr>
          <w:rFonts w:ascii="Times New Roman" w:hAnsi="Times New Roman" w:cs="Times New Roman"/>
          <w:sz w:val="28"/>
          <w:szCs w:val="28"/>
        </w:rPr>
        <w:t>disability</w:t>
      </w:r>
      <w:r w:rsidRPr="007355D7">
        <w:rPr>
          <w:rFonts w:ascii="Times New Roman" w:hAnsi="Times New Roman" w:cs="Times New Roman"/>
          <w:sz w:val="28"/>
          <w:szCs w:val="28"/>
        </w:rPr>
        <w:t xml:space="preserve"> was the only or main reason that [</w:t>
      </w:r>
      <w:r w:rsidRPr="007355D7">
        <w:rPr>
          <w:rFonts w:ascii="Times New Roman" w:hAnsi="Times New Roman" w:cs="Times New Roman"/>
          <w:sz w:val="28"/>
          <w:szCs w:val="28"/>
          <w:u w:val="single"/>
        </w:rPr>
        <w:t>name of defendant</w:t>
      </w:r>
      <w:r w:rsidRPr="007355D7">
        <w:rPr>
          <w:rFonts w:ascii="Times New Roman" w:hAnsi="Times New Roman" w:cs="Times New Roman"/>
          <w:sz w:val="28"/>
          <w:szCs w:val="28"/>
        </w:rPr>
        <w:t>] [</w:t>
      </w:r>
      <w:r w:rsidRPr="007355D7">
        <w:rPr>
          <w:rFonts w:ascii="Times New Roman" w:hAnsi="Times New Roman" w:cs="Times New Roman"/>
          <w:sz w:val="28"/>
          <w:szCs w:val="28"/>
          <w:u w:val="single"/>
        </w:rPr>
        <w:t>describe adverse employment action</w:t>
      </w:r>
      <w:r w:rsidRPr="007355D7">
        <w:rPr>
          <w:rFonts w:ascii="Times New Roman" w:hAnsi="Times New Roman" w:cs="Times New Roman"/>
          <w:sz w:val="28"/>
          <w:szCs w:val="28"/>
        </w:rPr>
        <w:t>]. [</w:t>
      </w:r>
      <w:r w:rsidRPr="00A01DE7">
        <w:rPr>
          <w:rFonts w:ascii="Times New Roman" w:hAnsi="Times New Roman" w:cs="Times New Roman"/>
          <w:sz w:val="28"/>
          <w:szCs w:val="28"/>
          <w:u w:val="single"/>
        </w:rPr>
        <w:t>Name of defendant</w:t>
      </w:r>
      <w:r w:rsidRPr="007355D7">
        <w:rPr>
          <w:rFonts w:ascii="Times New Roman" w:hAnsi="Times New Roman" w:cs="Times New Roman"/>
          <w:sz w:val="28"/>
          <w:szCs w:val="28"/>
        </w:rPr>
        <w:t>] cannot avoid liability just because some other factor played a role in its decision.</w:t>
      </w:r>
      <w:r>
        <w:rPr>
          <w:rFonts w:ascii="Times New Roman" w:hAnsi="Times New Roman" w:cs="Times New Roman"/>
          <w:sz w:val="28"/>
          <w:szCs w:val="28"/>
        </w:rPr>
        <w:t xml:space="preserve"> </w:t>
      </w:r>
      <w:r w:rsidR="00956C9D" w:rsidRPr="00EB56A8">
        <w:rPr>
          <w:rFonts w:ascii="Times New Roman" w:hAnsi="Times New Roman" w:cs="Times New Roman"/>
          <w:sz w:val="28"/>
          <w:szCs w:val="28"/>
        </w:rPr>
        <w:t>To determine that [</w:t>
      </w:r>
      <w:r w:rsidR="00956C9D" w:rsidRPr="00C27EC9">
        <w:rPr>
          <w:rFonts w:ascii="Times New Roman" w:hAnsi="Times New Roman" w:cs="Times New Roman"/>
          <w:sz w:val="28"/>
          <w:szCs w:val="28"/>
          <w:u w:val="single"/>
        </w:rPr>
        <w:t>name of defendant</w:t>
      </w:r>
      <w:r w:rsidR="00956C9D" w:rsidRPr="00EB56A8">
        <w:rPr>
          <w:rFonts w:ascii="Times New Roman" w:hAnsi="Times New Roman" w:cs="Times New Roman"/>
          <w:sz w:val="28"/>
          <w:szCs w:val="28"/>
        </w:rPr>
        <w:t>] [</w:t>
      </w:r>
      <w:r w:rsidR="00956C9D" w:rsidRPr="00C27EC9">
        <w:rPr>
          <w:rFonts w:ascii="Times New Roman" w:hAnsi="Times New Roman" w:cs="Times New Roman"/>
          <w:sz w:val="28"/>
          <w:szCs w:val="28"/>
          <w:u w:val="single"/>
        </w:rPr>
        <w:t>describe adverse employment action</w:t>
      </w:r>
      <w:r w:rsidR="00956C9D" w:rsidRPr="00EB56A8">
        <w:rPr>
          <w:rFonts w:ascii="Times New Roman" w:hAnsi="Times New Roman" w:cs="Times New Roman"/>
          <w:sz w:val="28"/>
          <w:szCs w:val="28"/>
        </w:rPr>
        <w:t>] because of [</w:t>
      </w:r>
      <w:r w:rsidR="00956C9D" w:rsidRPr="00C27EC9">
        <w:rPr>
          <w:rFonts w:ascii="Times New Roman" w:hAnsi="Times New Roman" w:cs="Times New Roman"/>
          <w:sz w:val="28"/>
          <w:szCs w:val="28"/>
          <w:u w:val="single"/>
        </w:rPr>
        <w:t>name of plaintiff</w:t>
      </w:r>
      <w:r w:rsidR="00956C9D" w:rsidRPr="00EB56A8">
        <w:rPr>
          <w:rFonts w:ascii="Times New Roman" w:hAnsi="Times New Roman" w:cs="Times New Roman"/>
          <w:sz w:val="28"/>
          <w:szCs w:val="28"/>
        </w:rPr>
        <w:t>]’s disability, you must decide that [</w:t>
      </w:r>
      <w:r w:rsidR="00956C9D" w:rsidRPr="00C27EC9">
        <w:rPr>
          <w:rFonts w:ascii="Times New Roman" w:hAnsi="Times New Roman" w:cs="Times New Roman"/>
          <w:sz w:val="28"/>
          <w:szCs w:val="28"/>
          <w:u w:val="single"/>
        </w:rPr>
        <w:t>name of defendant</w:t>
      </w:r>
      <w:r w:rsidR="00956C9D" w:rsidRPr="00EB56A8">
        <w:rPr>
          <w:rFonts w:ascii="Times New Roman" w:hAnsi="Times New Roman" w:cs="Times New Roman"/>
          <w:sz w:val="28"/>
          <w:szCs w:val="28"/>
        </w:rPr>
        <w:t>] would not have [</w:t>
      </w:r>
      <w:r w:rsidR="00956C9D" w:rsidRPr="00C27EC9">
        <w:rPr>
          <w:rFonts w:ascii="Times New Roman" w:hAnsi="Times New Roman" w:cs="Times New Roman"/>
          <w:sz w:val="28"/>
          <w:szCs w:val="28"/>
          <w:u w:val="single"/>
        </w:rPr>
        <w:t xml:space="preserve">describe </w:t>
      </w:r>
      <w:r w:rsidR="00956C9D" w:rsidRPr="00C27EC9">
        <w:rPr>
          <w:rFonts w:ascii="Times New Roman" w:hAnsi="Times New Roman" w:cs="Times New Roman"/>
          <w:sz w:val="28"/>
          <w:szCs w:val="28"/>
          <w:u w:val="single"/>
        </w:rPr>
        <w:lastRenderedPageBreak/>
        <w:t>adverse employment action</w:t>
      </w:r>
      <w:r w:rsidR="00956C9D" w:rsidRPr="00EB56A8">
        <w:rPr>
          <w:rFonts w:ascii="Times New Roman" w:hAnsi="Times New Roman" w:cs="Times New Roman"/>
          <w:sz w:val="28"/>
          <w:szCs w:val="28"/>
        </w:rPr>
        <w:t>] if [</w:t>
      </w:r>
      <w:r w:rsidR="00956C9D" w:rsidRPr="00C27EC9">
        <w:rPr>
          <w:rFonts w:ascii="Times New Roman" w:hAnsi="Times New Roman" w:cs="Times New Roman"/>
          <w:sz w:val="28"/>
          <w:szCs w:val="28"/>
          <w:u w:val="single"/>
        </w:rPr>
        <w:t>name of plaintiff</w:t>
      </w:r>
      <w:r w:rsidR="00956C9D" w:rsidRPr="00EB56A8">
        <w:rPr>
          <w:rFonts w:ascii="Times New Roman" w:hAnsi="Times New Roman" w:cs="Times New Roman"/>
          <w:sz w:val="28"/>
          <w:szCs w:val="28"/>
        </w:rPr>
        <w:t>] had not had a disability but everything else had been the same.</w:t>
      </w:r>
    </w:p>
    <w:p w14:paraId="314B8440" w14:textId="64E9C6F7" w:rsidR="00956C9D" w:rsidRPr="00EB56A8" w:rsidRDefault="00956C9D" w:rsidP="002F221F">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denies that [he/she/it] [</w:t>
      </w:r>
      <w:r w:rsidRPr="00C27EC9">
        <w:rPr>
          <w:rFonts w:ascii="Times New Roman" w:hAnsi="Times New Roman" w:cs="Times New Roman"/>
          <w:sz w:val="28"/>
          <w:szCs w:val="28"/>
          <w:u w:val="single"/>
        </w:rPr>
        <w:t>describe adverse employment action</w:t>
      </w:r>
      <w:r w:rsidRPr="00EB56A8">
        <w:rPr>
          <w:rFonts w:ascii="Times New Roman" w:hAnsi="Times New Roman" w:cs="Times New Roman"/>
          <w:sz w:val="28"/>
          <w:szCs w:val="28"/>
        </w:rPr>
        <w:t>] because of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]’s disability and claims that [he/she/it] made the decision for [another reason, other reasons].</w:t>
      </w:r>
      <w:r w:rsidR="002F221F">
        <w:rPr>
          <w:rFonts w:ascii="Times New Roman" w:hAnsi="Times New Roman" w:cs="Times New Roman"/>
          <w:sz w:val="28"/>
          <w:szCs w:val="28"/>
        </w:rPr>
        <w:t xml:space="preserve"> </w:t>
      </w:r>
      <w:r w:rsidRPr="00EB56A8">
        <w:rPr>
          <w:rFonts w:ascii="Times New Roman" w:hAnsi="Times New Roman" w:cs="Times New Roman"/>
          <w:sz w:val="28"/>
          <w:szCs w:val="28"/>
        </w:rPr>
        <w:t>An employer may not discriminate against an employee because of the employee’s disability, but an employer may [</w:t>
      </w:r>
      <w:r w:rsidRPr="00C27EC9">
        <w:rPr>
          <w:rFonts w:ascii="Times New Roman" w:hAnsi="Times New Roman" w:cs="Times New Roman"/>
          <w:sz w:val="28"/>
          <w:szCs w:val="28"/>
          <w:u w:val="single"/>
        </w:rPr>
        <w:t>describe adverse employment action</w:t>
      </w:r>
      <w:r w:rsidRPr="00EB56A8">
        <w:rPr>
          <w:rFonts w:ascii="Times New Roman" w:hAnsi="Times New Roman" w:cs="Times New Roman"/>
          <w:sz w:val="28"/>
          <w:szCs w:val="28"/>
        </w:rPr>
        <w:t>] an employee for any other reason, good or bad, fair or unfair. If you believe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xml:space="preserve">]’s reason[s] for </w:t>
      </w:r>
      <w:r w:rsidR="00E206EB">
        <w:rPr>
          <w:rFonts w:ascii="Times New Roman" w:hAnsi="Times New Roman" w:cs="Times New Roman"/>
          <w:sz w:val="28"/>
          <w:szCs w:val="28"/>
        </w:rPr>
        <w:t>the</w:t>
      </w:r>
      <w:r w:rsidRPr="00EB56A8">
        <w:rPr>
          <w:rFonts w:ascii="Times New Roman" w:hAnsi="Times New Roman" w:cs="Times New Roman"/>
          <w:sz w:val="28"/>
          <w:szCs w:val="28"/>
        </w:rPr>
        <w:t xml:space="preserve"> decision </w:t>
      </w:r>
      <w:r w:rsidR="00A35254" w:rsidRPr="00A10A35">
        <w:rPr>
          <w:rFonts w:ascii="Times New Roman" w:hAnsi="Times New Roman" w:cs="Times New Roman"/>
          <w:sz w:val="28"/>
          <w:szCs w:val="28"/>
        </w:rPr>
        <w:t>to [</w:t>
      </w:r>
      <w:r w:rsidR="00A35254" w:rsidRPr="00A10A35">
        <w:rPr>
          <w:rFonts w:ascii="Times New Roman" w:hAnsi="Times New Roman" w:cs="Times New Roman"/>
          <w:sz w:val="28"/>
          <w:szCs w:val="28"/>
          <w:u w:val="single"/>
        </w:rPr>
        <w:t>describe adverse employment action</w:t>
      </w:r>
      <w:r w:rsidR="00A35254" w:rsidRPr="00A10A35">
        <w:rPr>
          <w:rFonts w:ascii="Times New Roman" w:hAnsi="Times New Roman" w:cs="Times New Roman"/>
          <w:sz w:val="28"/>
          <w:szCs w:val="28"/>
        </w:rPr>
        <w:t>]</w:t>
      </w:r>
      <w:r w:rsidR="00A35254">
        <w:rPr>
          <w:rFonts w:ascii="Times New Roman" w:hAnsi="Times New Roman" w:cs="Times New Roman"/>
          <w:sz w:val="28"/>
          <w:szCs w:val="28"/>
        </w:rPr>
        <w:t xml:space="preserve"> </w:t>
      </w:r>
      <w:r w:rsidR="00737D9D">
        <w:rPr>
          <w:rFonts w:ascii="Times New Roman" w:hAnsi="Times New Roman" w:cs="Times New Roman"/>
          <w:sz w:val="28"/>
          <w:szCs w:val="28"/>
        </w:rPr>
        <w:t>[</w:t>
      </w:r>
      <w:r w:rsidR="00737D9D" w:rsidRPr="00A01DE7">
        <w:rPr>
          <w:rFonts w:ascii="Times New Roman" w:hAnsi="Times New Roman" w:cs="Times New Roman"/>
          <w:sz w:val="28"/>
          <w:szCs w:val="28"/>
          <w:u w:val="single"/>
        </w:rPr>
        <w:t>name of plaintiff</w:t>
      </w:r>
      <w:r w:rsidR="00737D9D">
        <w:rPr>
          <w:rFonts w:ascii="Times New Roman" w:hAnsi="Times New Roman" w:cs="Times New Roman"/>
          <w:sz w:val="28"/>
          <w:szCs w:val="28"/>
        </w:rPr>
        <w:t xml:space="preserve">], </w:t>
      </w:r>
      <w:r w:rsidRPr="00EB56A8">
        <w:rPr>
          <w:rFonts w:ascii="Times New Roman" w:hAnsi="Times New Roman" w:cs="Times New Roman"/>
          <w:sz w:val="28"/>
          <w:szCs w:val="28"/>
        </w:rPr>
        <w:t>and</w:t>
      </w:r>
      <w:r w:rsidR="009F4CC9">
        <w:rPr>
          <w:rFonts w:ascii="Times New Roman" w:hAnsi="Times New Roman" w:cs="Times New Roman"/>
          <w:sz w:val="28"/>
          <w:szCs w:val="28"/>
        </w:rPr>
        <w:t xml:space="preserve"> if</w:t>
      </w:r>
      <w:r w:rsidRPr="00EB56A8">
        <w:rPr>
          <w:rFonts w:ascii="Times New Roman" w:hAnsi="Times New Roman" w:cs="Times New Roman"/>
          <w:sz w:val="28"/>
          <w:szCs w:val="28"/>
        </w:rPr>
        <w:t xml:space="preserve"> </w:t>
      </w:r>
      <w:r w:rsidR="00F27F28">
        <w:rPr>
          <w:rFonts w:ascii="Times New Roman" w:hAnsi="Times New Roman" w:cs="Times New Roman"/>
          <w:sz w:val="28"/>
          <w:szCs w:val="28"/>
        </w:rPr>
        <w:t xml:space="preserve">you </w:t>
      </w:r>
      <w:r w:rsidRPr="00EB56A8">
        <w:rPr>
          <w:rFonts w:ascii="Times New Roman" w:hAnsi="Times New Roman" w:cs="Times New Roman"/>
          <w:sz w:val="28"/>
          <w:szCs w:val="28"/>
        </w:rPr>
        <w:t xml:space="preserve">find that </w:t>
      </w:r>
      <w:r w:rsidR="009F4CC9">
        <w:rPr>
          <w:rFonts w:ascii="Times New Roman" w:hAnsi="Times New Roman" w:cs="Times New Roman"/>
          <w:sz w:val="28"/>
          <w:szCs w:val="28"/>
        </w:rPr>
        <w:t>the</w:t>
      </w:r>
      <w:r w:rsidRPr="00EB56A8">
        <w:rPr>
          <w:rFonts w:ascii="Times New Roman" w:hAnsi="Times New Roman" w:cs="Times New Roman"/>
          <w:sz w:val="28"/>
          <w:szCs w:val="28"/>
        </w:rPr>
        <w:t xml:space="preserve"> decision was not </w:t>
      </w:r>
      <w:r w:rsidR="00737D9D">
        <w:rPr>
          <w:rFonts w:ascii="Times New Roman" w:hAnsi="Times New Roman" w:cs="Times New Roman"/>
          <w:sz w:val="28"/>
          <w:szCs w:val="28"/>
        </w:rPr>
        <w:t xml:space="preserve">made </w:t>
      </w:r>
      <w:r w:rsidRPr="00EB56A8">
        <w:rPr>
          <w:rFonts w:ascii="Times New Roman" w:hAnsi="Times New Roman" w:cs="Times New Roman"/>
          <w:sz w:val="28"/>
          <w:szCs w:val="28"/>
        </w:rPr>
        <w:t>because of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]’s disability, you must not second guess that decision, and you must not substitute your own judgment for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]’s judgment – even if you do not agree with it.</w:t>
      </w:r>
    </w:p>
    <w:p w14:paraId="34FBB4B7" w14:textId="010BB51A"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If you find that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xml:space="preserve">] has proved each of the elements [he/she] must prove, you must </w:t>
      </w:r>
      <w:r w:rsidR="0086796D">
        <w:rPr>
          <w:rFonts w:ascii="Times New Roman" w:hAnsi="Times New Roman" w:cs="Times New Roman"/>
          <w:sz w:val="28"/>
          <w:szCs w:val="28"/>
        </w:rPr>
        <w:t>consider</w:t>
      </w:r>
      <w:r w:rsidR="0086796D" w:rsidRPr="00EB56A8">
        <w:rPr>
          <w:rFonts w:ascii="Times New Roman" w:hAnsi="Times New Roman" w:cs="Times New Roman"/>
          <w:sz w:val="28"/>
          <w:szCs w:val="28"/>
        </w:rPr>
        <w:t xml:space="preserve"> </w:t>
      </w:r>
      <w:r w:rsidRPr="00EB56A8">
        <w:rPr>
          <w:rFonts w:ascii="Times New Roman" w:hAnsi="Times New Roman" w:cs="Times New Roman"/>
          <w:sz w:val="28"/>
          <w:szCs w:val="28"/>
        </w:rPr>
        <w:t xml:space="preserve">the issue of [his/her] </w:t>
      </w:r>
      <w:r w:rsidR="00970DE6">
        <w:rPr>
          <w:rFonts w:ascii="Times New Roman" w:hAnsi="Times New Roman" w:cs="Times New Roman"/>
          <w:sz w:val="28"/>
          <w:szCs w:val="28"/>
        </w:rPr>
        <w:t xml:space="preserve">alleged </w:t>
      </w:r>
      <w:r w:rsidRPr="00EB56A8">
        <w:rPr>
          <w:rFonts w:ascii="Times New Roman" w:hAnsi="Times New Roman" w:cs="Times New Roman"/>
          <w:sz w:val="28"/>
          <w:szCs w:val="28"/>
        </w:rPr>
        <w:t>damages.</w:t>
      </w:r>
    </w:p>
    <w:p w14:paraId="37508FB9" w14:textId="5F4FE03C"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When considering the issue of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]’s compensatory damages, you should determine what amount, if any, has been proven by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by a preponderance of the evidence as full, just</w:t>
      </w:r>
      <w:r w:rsidR="004644F1">
        <w:rPr>
          <w:rFonts w:ascii="Times New Roman" w:hAnsi="Times New Roman" w:cs="Times New Roman"/>
          <w:sz w:val="28"/>
          <w:szCs w:val="28"/>
        </w:rPr>
        <w:t>,</w:t>
      </w:r>
      <w:r w:rsidRPr="00EB56A8">
        <w:rPr>
          <w:rFonts w:ascii="Times New Roman" w:hAnsi="Times New Roman" w:cs="Times New Roman"/>
          <w:sz w:val="28"/>
          <w:szCs w:val="28"/>
        </w:rPr>
        <w:t xml:space="preserve"> and reasonable compensation for </w:t>
      </w:r>
      <w:proofErr w:type="gramStart"/>
      <w:r w:rsidRPr="00EB56A8">
        <w:rPr>
          <w:rFonts w:ascii="Times New Roman" w:hAnsi="Times New Roman" w:cs="Times New Roman"/>
          <w:sz w:val="28"/>
          <w:szCs w:val="28"/>
        </w:rPr>
        <w:t>all of</w:t>
      </w:r>
      <w:proofErr w:type="gramEnd"/>
      <w:r w:rsidRPr="00EB56A8">
        <w:rPr>
          <w:rFonts w:ascii="Times New Roman" w:hAnsi="Times New Roman" w:cs="Times New Roman"/>
          <w:sz w:val="28"/>
          <w:szCs w:val="28"/>
        </w:rPr>
        <w:t xml:space="preserve">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]’s damages as a result of [</w:t>
      </w:r>
      <w:r w:rsidRPr="00C27EC9">
        <w:rPr>
          <w:rFonts w:ascii="Times New Roman" w:hAnsi="Times New Roman" w:cs="Times New Roman"/>
          <w:sz w:val="28"/>
          <w:szCs w:val="28"/>
          <w:u w:val="single"/>
        </w:rPr>
        <w:t>describe adverse employment action</w:t>
      </w:r>
      <w:r w:rsidRPr="00EB56A8">
        <w:rPr>
          <w:rFonts w:ascii="Times New Roman" w:hAnsi="Times New Roman" w:cs="Times New Roman"/>
          <w:sz w:val="28"/>
          <w:szCs w:val="28"/>
        </w:rPr>
        <w:t xml:space="preserve">], no more and no less. Compensatory damages are not allowed as a punishment and </w:t>
      </w:r>
      <w:r w:rsidRPr="00EB56A8">
        <w:rPr>
          <w:rFonts w:ascii="Times New Roman" w:hAnsi="Times New Roman" w:cs="Times New Roman"/>
          <w:sz w:val="28"/>
          <w:szCs w:val="28"/>
        </w:rPr>
        <w:lastRenderedPageBreak/>
        <w:t>must not be imposed or increased to penalize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Also, compensatory damages must not be based on speculation or guesswork.</w:t>
      </w:r>
    </w:p>
    <w:p w14:paraId="28A66B60" w14:textId="77777777"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You should consider the following elements of damage, to the extent you find that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has proved them by a preponderance of the evidence, and no others:</w:t>
      </w:r>
    </w:p>
    <w:p w14:paraId="1371FA13" w14:textId="77777777" w:rsidR="00956C9D" w:rsidRPr="00EB56A8" w:rsidRDefault="00956C9D" w:rsidP="00C27EC9">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18" w:author="Author" w:original="(a)"/>
        </w:fldChar>
      </w:r>
      <w:r>
        <w:rPr>
          <w:rFonts w:ascii="Times New Roman" w:hAnsi="Times New Roman" w:cs="Times New Roman"/>
          <w:sz w:val="28"/>
          <w:szCs w:val="28"/>
        </w:rPr>
        <w:t xml:space="preserve"> </w:t>
      </w:r>
      <w:r w:rsidRPr="00EB56A8">
        <w:rPr>
          <w:rFonts w:ascii="Times New Roman" w:hAnsi="Times New Roman" w:cs="Times New Roman"/>
          <w:sz w:val="28"/>
          <w:szCs w:val="28"/>
        </w:rPr>
        <w:t>net lost wages and benefits from the date of the [</w:t>
      </w:r>
      <w:r w:rsidRPr="00C27EC9">
        <w:rPr>
          <w:rFonts w:ascii="Times New Roman" w:hAnsi="Times New Roman" w:cs="Times New Roman"/>
          <w:sz w:val="28"/>
          <w:szCs w:val="28"/>
          <w:u w:val="single"/>
        </w:rPr>
        <w:t>describe adverse employment action</w:t>
      </w:r>
      <w:r w:rsidRPr="00EB56A8">
        <w:rPr>
          <w:rFonts w:ascii="Times New Roman" w:hAnsi="Times New Roman" w:cs="Times New Roman"/>
          <w:sz w:val="28"/>
          <w:szCs w:val="28"/>
        </w:rPr>
        <w:t>] to the date of your verdict; and</w:t>
      </w:r>
    </w:p>
    <w:p w14:paraId="16936739" w14:textId="77777777" w:rsidR="00956C9D" w:rsidRPr="00EB56A8" w:rsidRDefault="00956C9D" w:rsidP="00C27EC9">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19" w:author="Author" w:original="(b)"/>
        </w:fldChar>
      </w:r>
      <w:r>
        <w:rPr>
          <w:rFonts w:ascii="Times New Roman" w:hAnsi="Times New Roman" w:cs="Times New Roman"/>
          <w:sz w:val="28"/>
          <w:szCs w:val="28"/>
        </w:rPr>
        <w:t xml:space="preserve"> </w:t>
      </w:r>
      <w:r w:rsidRPr="00EB56A8">
        <w:rPr>
          <w:rFonts w:ascii="Times New Roman" w:hAnsi="Times New Roman" w:cs="Times New Roman"/>
          <w:sz w:val="28"/>
          <w:szCs w:val="28"/>
        </w:rPr>
        <w:t>emotional pain and mental anguish.</w:t>
      </w:r>
    </w:p>
    <w:p w14:paraId="2FEBB1A7" w14:textId="77777777"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To determine the amount of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]’s net lost wages and benefits, you should consider evidence of the actual wages [he/she] lost and the monetary value of any benefits [he/she] lost.</w:t>
      </w:r>
    </w:p>
    <w:p w14:paraId="000B1323" w14:textId="77777777"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To determine whether and how much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should recover for emotional pain and mental anguish, you may consider both the mental and physical aspects of injury – tangible and intangible.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xml:space="preserve">] does not have to introduce evidence of a monetary value for intangible things like mental anguish. You must determine what amount will fairly compensate [him/her] for those claims. There is no exact standard to apply, but the award should be fair </w:t>
      </w:r>
      <w:proofErr w:type="gramStart"/>
      <w:r w:rsidRPr="00EB56A8">
        <w:rPr>
          <w:rFonts w:ascii="Times New Roman" w:hAnsi="Times New Roman" w:cs="Times New Roman"/>
          <w:sz w:val="28"/>
          <w:szCs w:val="28"/>
        </w:rPr>
        <w:t>in light of</w:t>
      </w:r>
      <w:proofErr w:type="gramEnd"/>
      <w:r w:rsidRPr="00EB56A8">
        <w:rPr>
          <w:rFonts w:ascii="Times New Roman" w:hAnsi="Times New Roman" w:cs="Times New Roman"/>
          <w:sz w:val="28"/>
          <w:szCs w:val="28"/>
        </w:rPr>
        <w:t xml:space="preserve"> the evidence.</w:t>
      </w:r>
    </w:p>
    <w:p w14:paraId="43E9D36C" w14:textId="64F42956"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C27EC9">
        <w:rPr>
          <w:rFonts w:ascii="Times New Roman" w:hAnsi="Times New Roman" w:cs="Times New Roman"/>
          <w:b/>
          <w:sz w:val="28"/>
          <w:szCs w:val="28"/>
        </w:rPr>
        <w:t>Mitigation of Damages:</w:t>
      </w:r>
      <w:r w:rsidRPr="00EB56A8">
        <w:rPr>
          <w:rFonts w:ascii="Times New Roman" w:hAnsi="Times New Roman" w:cs="Times New Roman"/>
          <w:sz w:val="28"/>
          <w:szCs w:val="28"/>
        </w:rPr>
        <w:t xml:space="preserve"> You are instructed that any person who claims damages </w:t>
      </w:r>
      <w:proofErr w:type="gramStart"/>
      <w:r w:rsidRPr="00EB56A8">
        <w:rPr>
          <w:rFonts w:ascii="Times New Roman" w:hAnsi="Times New Roman" w:cs="Times New Roman"/>
          <w:sz w:val="28"/>
          <w:szCs w:val="28"/>
        </w:rPr>
        <w:t>as a result of</w:t>
      </w:r>
      <w:proofErr w:type="gramEnd"/>
      <w:r w:rsidRPr="00EB56A8">
        <w:rPr>
          <w:rFonts w:ascii="Times New Roman" w:hAnsi="Times New Roman" w:cs="Times New Roman"/>
          <w:sz w:val="28"/>
          <w:szCs w:val="28"/>
        </w:rPr>
        <w:t xml:space="preserve"> an alleged wrongful act on the part of another has a duty under the law to “mitigate” those damages. For purposes of this case, the duty to mitigate </w:t>
      </w:r>
      <w:r w:rsidRPr="00EB56A8">
        <w:rPr>
          <w:rFonts w:ascii="Times New Roman" w:hAnsi="Times New Roman" w:cs="Times New Roman"/>
          <w:sz w:val="28"/>
          <w:szCs w:val="28"/>
        </w:rPr>
        <w:lastRenderedPageBreak/>
        <w:t>damages requires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to be reasonably diligent in seeking substantially equivalent employment to the position [he</w:t>
      </w:r>
      <w:r w:rsidR="004644F1">
        <w:rPr>
          <w:rFonts w:ascii="Times New Roman" w:hAnsi="Times New Roman" w:cs="Times New Roman"/>
          <w:sz w:val="28"/>
          <w:szCs w:val="28"/>
        </w:rPr>
        <w:t>/</w:t>
      </w:r>
      <w:r w:rsidRPr="00EB56A8">
        <w:rPr>
          <w:rFonts w:ascii="Times New Roman" w:hAnsi="Times New Roman" w:cs="Times New Roman"/>
          <w:sz w:val="28"/>
          <w:szCs w:val="28"/>
        </w:rPr>
        <w:t>she] held with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To prove that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failed to mitigate damages,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must prove by a preponderance of the evidence that: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numberingChange w:id="20" w:author="Author" w:original="(1)"/>
        </w:fldChar>
      </w:r>
      <w:r>
        <w:rPr>
          <w:rFonts w:ascii="Times New Roman" w:hAnsi="Times New Roman" w:cs="Times New Roman"/>
          <w:sz w:val="28"/>
          <w:szCs w:val="28"/>
        </w:rPr>
        <w:t xml:space="preserve"> </w:t>
      </w:r>
      <w:r w:rsidRPr="00EB56A8">
        <w:rPr>
          <w:rFonts w:ascii="Times New Roman" w:hAnsi="Times New Roman" w:cs="Times New Roman"/>
          <w:sz w:val="28"/>
          <w:szCs w:val="28"/>
        </w:rPr>
        <w:t>work comparable to the position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held with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was available, and</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numberingChange w:id="21" w:author="Author" w:original="(2)"/>
        </w:fldChar>
      </w:r>
      <w:r>
        <w:rPr>
          <w:rFonts w:ascii="Times New Roman" w:hAnsi="Times New Roman" w:cs="Times New Roman"/>
          <w:sz w:val="28"/>
          <w:szCs w:val="28"/>
        </w:rPr>
        <w:t xml:space="preserve"> </w:t>
      </w:r>
      <w:r w:rsidRPr="00EB56A8">
        <w:rPr>
          <w:rFonts w:ascii="Times New Roman" w:hAnsi="Times New Roman" w:cs="Times New Roman"/>
          <w:sz w:val="28"/>
          <w:szCs w:val="28"/>
        </w:rPr>
        <w:t>[</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did not make reasonably diligent efforts to obtain it. If, however,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shows that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did not make reasonable efforts to obtain any work, then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does not have to prove that comparable work was available.</w:t>
      </w:r>
    </w:p>
    <w:p w14:paraId="7C60A86E" w14:textId="77777777"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If you find that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proved by a preponderance of the evidence that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failed to mitigate damages, then you should reduce the amount of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]’s damages by the amount that could have been reasonably realized if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had taken advantage of an opportunity for substantially equivalent employment.]</w:t>
      </w:r>
    </w:p>
    <w:p w14:paraId="232A7568" w14:textId="05E2C7C6"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w:t>
      </w:r>
      <w:r w:rsidRPr="00C27EC9">
        <w:rPr>
          <w:rFonts w:ascii="Times New Roman" w:hAnsi="Times New Roman" w:cs="Times New Roman"/>
          <w:b/>
          <w:sz w:val="28"/>
          <w:szCs w:val="28"/>
        </w:rPr>
        <w:t>Punitive Damages:</w:t>
      </w:r>
      <w:r w:rsidRPr="00EB56A8">
        <w:rPr>
          <w:rFonts w:ascii="Times New Roman" w:hAnsi="Times New Roman" w:cs="Times New Roman"/>
          <w:sz w:val="28"/>
          <w:szCs w:val="28"/>
        </w:rPr>
        <w:t xml:space="preserve">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also asks you to award punitive damages. The purpose of punitive damages is not to compensate [n</w:t>
      </w:r>
      <w:r w:rsidRPr="00C27EC9">
        <w:rPr>
          <w:rFonts w:ascii="Times New Roman" w:hAnsi="Times New Roman" w:cs="Times New Roman"/>
          <w:sz w:val="28"/>
          <w:szCs w:val="28"/>
          <w:u w:val="single"/>
        </w:rPr>
        <w:t>ame of plaintiff</w:t>
      </w:r>
      <w:r w:rsidRPr="00EB56A8">
        <w:rPr>
          <w:rFonts w:ascii="Times New Roman" w:hAnsi="Times New Roman" w:cs="Times New Roman"/>
          <w:sz w:val="28"/>
          <w:szCs w:val="28"/>
        </w:rPr>
        <w:t>] but, instead, to punish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for wrongful conduct and to deter similar wrongful conduct. You will only reach the issue of punitive damages if you find for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and award [him</w:t>
      </w:r>
      <w:r w:rsidR="004644F1">
        <w:rPr>
          <w:rFonts w:ascii="Times New Roman" w:hAnsi="Times New Roman" w:cs="Times New Roman"/>
          <w:sz w:val="28"/>
          <w:szCs w:val="28"/>
        </w:rPr>
        <w:t>/</w:t>
      </w:r>
      <w:r w:rsidRPr="00EB56A8">
        <w:rPr>
          <w:rFonts w:ascii="Times New Roman" w:hAnsi="Times New Roman" w:cs="Times New Roman"/>
          <w:sz w:val="28"/>
          <w:szCs w:val="28"/>
        </w:rPr>
        <w:t>her] compensatory damages.</w:t>
      </w:r>
    </w:p>
    <w:p w14:paraId="2EE6CA8F" w14:textId="69C81B73" w:rsidR="00956C9D" w:rsidRPr="00EB56A8" w:rsidRDefault="00956C9D" w:rsidP="00C27EC9">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lastRenderedPageBreak/>
        <w:t>To be entitled to an award of punitive damages</w:t>
      </w:r>
      <w:r w:rsidR="0013358C">
        <w:rPr>
          <w:rFonts w:ascii="Times New Roman" w:hAnsi="Times New Roman" w:cs="Times New Roman"/>
          <w:sz w:val="28"/>
          <w:szCs w:val="28"/>
        </w:rPr>
        <w:t>,</w:t>
      </w:r>
      <w:r w:rsidRPr="00EB56A8">
        <w:rPr>
          <w:rFonts w:ascii="Times New Roman" w:hAnsi="Times New Roman" w:cs="Times New Roman"/>
          <w:sz w:val="28"/>
          <w:szCs w:val="28"/>
        </w:rPr>
        <w:t xml:space="preserve">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must prove by a preponderance of the evidence that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acted with either malice or with reckless indifference toward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]’s federally protected rights. Specifically,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must show that an employee of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acting in a managerial capacity, either acted with malice or with reckless indifference to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]’s federally protected rights.</w:t>
      </w:r>
    </w:p>
    <w:p w14:paraId="66F59721" w14:textId="77777777" w:rsidR="00956C9D" w:rsidRPr="00EB56A8" w:rsidRDefault="00956C9D" w:rsidP="000302A6">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There is no bright-line rule about which employees act in a managerial capacity. You must determine whether an employee acted in a “managerial capacity” based upon the type of authority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gave the employee and the amount of discretion that the employee has in what is done and how it is accomplished.</w:t>
      </w:r>
    </w:p>
    <w:p w14:paraId="76B3BC41" w14:textId="77777777" w:rsidR="00956C9D" w:rsidRPr="00EB56A8" w:rsidRDefault="00956C9D" w:rsidP="000302A6">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To show that [</w:t>
      </w:r>
      <w:r w:rsidRPr="00C27EC9">
        <w:rPr>
          <w:rFonts w:ascii="Times New Roman" w:hAnsi="Times New Roman" w:cs="Times New Roman"/>
          <w:sz w:val="28"/>
          <w:szCs w:val="28"/>
          <w:u w:val="single"/>
        </w:rPr>
        <w:t>name of defendant</w:t>
      </w:r>
      <w:r w:rsidRPr="00EB56A8">
        <w:rPr>
          <w:rFonts w:ascii="Times New Roman" w:hAnsi="Times New Roman" w:cs="Times New Roman"/>
          <w:sz w:val="28"/>
          <w:szCs w:val="28"/>
        </w:rPr>
        <w:t>] acted with malice,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must show that an employee acting in a managerial capacity knew that federal law prohibits discrimination and discriminated against [</w:t>
      </w:r>
      <w:r w:rsidRPr="00C27EC9">
        <w:rPr>
          <w:rFonts w:ascii="Times New Roman" w:hAnsi="Times New Roman" w:cs="Times New Roman"/>
          <w:sz w:val="28"/>
          <w:szCs w:val="28"/>
          <w:u w:val="single"/>
        </w:rPr>
        <w:t>name of plaintiff</w:t>
      </w:r>
      <w:r w:rsidRPr="00EB56A8">
        <w:rPr>
          <w:rFonts w:ascii="Times New Roman" w:hAnsi="Times New Roman" w:cs="Times New Roman"/>
          <w:sz w:val="28"/>
          <w:szCs w:val="28"/>
        </w:rPr>
        <w:t>] anyway. To show that [</w:t>
      </w:r>
      <w:r w:rsidRPr="000302A6">
        <w:rPr>
          <w:rFonts w:ascii="Times New Roman" w:hAnsi="Times New Roman" w:cs="Times New Roman"/>
          <w:sz w:val="28"/>
          <w:szCs w:val="28"/>
          <w:u w:val="single"/>
        </w:rPr>
        <w:t>name of defendant</w:t>
      </w:r>
      <w:r w:rsidRPr="00EB56A8">
        <w:rPr>
          <w:rFonts w:ascii="Times New Roman" w:hAnsi="Times New Roman" w:cs="Times New Roman"/>
          <w:sz w:val="28"/>
          <w:szCs w:val="28"/>
        </w:rPr>
        <w:t>] acted with reckless indifference to [</w:t>
      </w:r>
      <w:r w:rsidRPr="000302A6">
        <w:rPr>
          <w:rFonts w:ascii="Times New Roman" w:hAnsi="Times New Roman" w:cs="Times New Roman"/>
          <w:sz w:val="28"/>
          <w:szCs w:val="28"/>
          <w:u w:val="single"/>
        </w:rPr>
        <w:t>name of plaintiff</w:t>
      </w:r>
      <w:r w:rsidRPr="00EB56A8">
        <w:rPr>
          <w:rFonts w:ascii="Times New Roman" w:hAnsi="Times New Roman" w:cs="Times New Roman"/>
          <w:sz w:val="28"/>
          <w:szCs w:val="28"/>
        </w:rPr>
        <w:t>]’s federally protected rights, [</w:t>
      </w:r>
      <w:r w:rsidRPr="000302A6">
        <w:rPr>
          <w:rFonts w:ascii="Times New Roman" w:hAnsi="Times New Roman" w:cs="Times New Roman"/>
          <w:sz w:val="28"/>
          <w:szCs w:val="28"/>
          <w:u w:val="single"/>
        </w:rPr>
        <w:t>name of plaintiff</w:t>
      </w:r>
      <w:r w:rsidRPr="00EB56A8">
        <w:rPr>
          <w:rFonts w:ascii="Times New Roman" w:hAnsi="Times New Roman" w:cs="Times New Roman"/>
          <w:sz w:val="28"/>
          <w:szCs w:val="28"/>
        </w:rPr>
        <w:t>] must show that an employee acting in a managerial capacity acted with serious disregard for whether the conduct violated federal law. Either malice or reckless indifference is sufficient to entitle [</w:t>
      </w:r>
      <w:r w:rsidRPr="000302A6">
        <w:rPr>
          <w:rFonts w:ascii="Times New Roman" w:hAnsi="Times New Roman" w:cs="Times New Roman"/>
          <w:sz w:val="28"/>
          <w:szCs w:val="28"/>
          <w:u w:val="single"/>
        </w:rPr>
        <w:t>name of plaintiff</w:t>
      </w:r>
      <w:r w:rsidRPr="00EB56A8">
        <w:rPr>
          <w:rFonts w:ascii="Times New Roman" w:hAnsi="Times New Roman" w:cs="Times New Roman"/>
          <w:sz w:val="28"/>
          <w:szCs w:val="28"/>
        </w:rPr>
        <w:t>] to an award of punitive damages; [</w:t>
      </w:r>
      <w:r w:rsidRPr="000302A6">
        <w:rPr>
          <w:rFonts w:ascii="Times New Roman" w:hAnsi="Times New Roman" w:cs="Times New Roman"/>
          <w:sz w:val="28"/>
          <w:szCs w:val="28"/>
          <w:u w:val="single"/>
        </w:rPr>
        <w:t>name of plaintiff</w:t>
      </w:r>
      <w:r w:rsidRPr="00EB56A8">
        <w:rPr>
          <w:rFonts w:ascii="Times New Roman" w:hAnsi="Times New Roman" w:cs="Times New Roman"/>
          <w:sz w:val="28"/>
          <w:szCs w:val="28"/>
        </w:rPr>
        <w:t>] need not prove both.</w:t>
      </w:r>
    </w:p>
    <w:p w14:paraId="6849FFB3" w14:textId="77777777" w:rsidR="00956C9D" w:rsidRPr="00EB56A8" w:rsidRDefault="00956C9D" w:rsidP="000302A6">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lastRenderedPageBreak/>
        <w:t>An employer may not be held liable for punitive damages because of discriminatory acts on the part of its managerial employees where the managerial employees’ acts are contrary to the employer’s good faith efforts to comply with the law by implementing policies and programs designed to prevent unlawful discrimination in the workplace. However, the mere existence of policies prohibiting discrimination does not preclude punitive damages if the policies are ineffective.</w:t>
      </w:r>
    </w:p>
    <w:p w14:paraId="79E35A0E" w14:textId="77777777" w:rsidR="00956C9D" w:rsidRPr="00EB56A8" w:rsidRDefault="00956C9D" w:rsidP="004A241C">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There is no single factor that determines whether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acted with malice or with reckless indifference to [</w:t>
      </w:r>
      <w:r w:rsidRPr="004A241C">
        <w:rPr>
          <w:rFonts w:ascii="Times New Roman" w:hAnsi="Times New Roman" w:cs="Times New Roman"/>
          <w:sz w:val="28"/>
          <w:szCs w:val="28"/>
          <w:u w:val="single"/>
        </w:rPr>
        <w:t>name of plaintiff</w:t>
      </w:r>
      <w:r w:rsidRPr="00EB56A8">
        <w:rPr>
          <w:rFonts w:ascii="Times New Roman" w:hAnsi="Times New Roman" w:cs="Times New Roman"/>
          <w:sz w:val="28"/>
          <w:szCs w:val="28"/>
        </w:rPr>
        <w:t>]’s federally protected rights. In determining whether to award punitive damages, you may consider factors such as: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numberingChange w:id="22" w:author="Author" w:original="(1)"/>
        </w:fldChar>
      </w:r>
      <w:r>
        <w:rPr>
          <w:rFonts w:ascii="Times New Roman" w:hAnsi="Times New Roman" w:cs="Times New Roman"/>
          <w:sz w:val="28"/>
          <w:szCs w:val="28"/>
        </w:rPr>
        <w:t xml:space="preserve"> </w:t>
      </w:r>
      <w:r w:rsidRPr="00EB56A8">
        <w:rPr>
          <w:rFonts w:ascii="Times New Roman" w:hAnsi="Times New Roman" w:cs="Times New Roman"/>
          <w:sz w:val="28"/>
          <w:szCs w:val="28"/>
        </w:rPr>
        <w:t>whether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engaged in a pattern of discrimination toward its employees];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numberingChange w:id="23" w:author="Author" w:original="(2)"/>
        </w:fldChar>
      </w:r>
      <w:r>
        <w:rPr>
          <w:rFonts w:ascii="Times New Roman" w:hAnsi="Times New Roman" w:cs="Times New Roman"/>
          <w:sz w:val="28"/>
          <w:szCs w:val="28"/>
        </w:rPr>
        <w:t xml:space="preserve"> </w:t>
      </w:r>
      <w:r w:rsidRPr="00EB56A8">
        <w:rPr>
          <w:rFonts w:ascii="Times New Roman" w:hAnsi="Times New Roman" w:cs="Times New Roman"/>
          <w:sz w:val="28"/>
          <w:szCs w:val="28"/>
        </w:rPr>
        <w:t>whether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acted spitefully or malevolently];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3 </w:instrText>
      </w:r>
      <w:r>
        <w:rPr>
          <w:rFonts w:ascii="Times New Roman" w:hAnsi="Times New Roman" w:cs="Times New Roman"/>
          <w:sz w:val="28"/>
          <w:szCs w:val="28"/>
        </w:rPr>
        <w:fldChar w:fldCharType="end">
          <w:numberingChange w:id="24" w:author="Author" w:original="(3)"/>
        </w:fldChar>
      </w:r>
      <w:r>
        <w:rPr>
          <w:rFonts w:ascii="Times New Roman" w:hAnsi="Times New Roman" w:cs="Times New Roman"/>
          <w:sz w:val="28"/>
          <w:szCs w:val="28"/>
        </w:rPr>
        <w:t xml:space="preserve"> </w:t>
      </w:r>
      <w:r w:rsidRPr="00EB56A8">
        <w:rPr>
          <w:rFonts w:ascii="Times New Roman" w:hAnsi="Times New Roman" w:cs="Times New Roman"/>
          <w:sz w:val="28"/>
          <w:szCs w:val="28"/>
        </w:rPr>
        <w:t>whether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showed a blatant disregard for civil legal obligations];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4 </w:instrText>
      </w:r>
      <w:r>
        <w:rPr>
          <w:rFonts w:ascii="Times New Roman" w:hAnsi="Times New Roman" w:cs="Times New Roman"/>
          <w:sz w:val="28"/>
          <w:szCs w:val="28"/>
        </w:rPr>
        <w:fldChar w:fldCharType="end">
          <w:numberingChange w:id="25" w:author="Author" w:original="(4)"/>
        </w:fldChar>
      </w:r>
      <w:r>
        <w:rPr>
          <w:rFonts w:ascii="Times New Roman" w:hAnsi="Times New Roman" w:cs="Times New Roman"/>
          <w:sz w:val="28"/>
          <w:szCs w:val="28"/>
        </w:rPr>
        <w:t xml:space="preserve"> </w:t>
      </w:r>
      <w:r w:rsidRPr="00EB56A8">
        <w:rPr>
          <w:rFonts w:ascii="Times New Roman" w:hAnsi="Times New Roman" w:cs="Times New Roman"/>
          <w:sz w:val="28"/>
          <w:szCs w:val="28"/>
        </w:rPr>
        <w:t>whether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failed to investigate reports of discrimination];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5 </w:instrText>
      </w:r>
      <w:r>
        <w:rPr>
          <w:rFonts w:ascii="Times New Roman" w:hAnsi="Times New Roman" w:cs="Times New Roman"/>
          <w:sz w:val="28"/>
          <w:szCs w:val="28"/>
        </w:rPr>
        <w:fldChar w:fldCharType="end">
          <w:numberingChange w:id="26" w:author="Author" w:original="(5)"/>
        </w:fldChar>
      </w:r>
      <w:r>
        <w:rPr>
          <w:rFonts w:ascii="Times New Roman" w:hAnsi="Times New Roman" w:cs="Times New Roman"/>
          <w:sz w:val="28"/>
          <w:szCs w:val="28"/>
        </w:rPr>
        <w:t xml:space="preserve"> </w:t>
      </w:r>
      <w:r w:rsidRPr="00EB56A8">
        <w:rPr>
          <w:rFonts w:ascii="Times New Roman" w:hAnsi="Times New Roman" w:cs="Times New Roman"/>
          <w:sz w:val="28"/>
          <w:szCs w:val="28"/>
        </w:rPr>
        <w:t>whether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failed to take corrective action concerning discriminatory acts or comments by its employees]; and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6 </w:instrText>
      </w:r>
      <w:r>
        <w:rPr>
          <w:rFonts w:ascii="Times New Roman" w:hAnsi="Times New Roman" w:cs="Times New Roman"/>
          <w:sz w:val="28"/>
          <w:szCs w:val="28"/>
        </w:rPr>
        <w:fldChar w:fldCharType="end">
          <w:numberingChange w:id="27" w:author="Author" w:original="(6)"/>
        </w:fldChar>
      </w:r>
      <w:r>
        <w:rPr>
          <w:rFonts w:ascii="Times New Roman" w:hAnsi="Times New Roman" w:cs="Times New Roman"/>
          <w:sz w:val="28"/>
          <w:szCs w:val="28"/>
        </w:rPr>
        <w:t xml:space="preserve"> </w:t>
      </w:r>
      <w:r w:rsidRPr="00EB56A8">
        <w:rPr>
          <w:rFonts w:ascii="Times New Roman" w:hAnsi="Times New Roman" w:cs="Times New Roman"/>
          <w:sz w:val="28"/>
          <w:szCs w:val="28"/>
        </w:rPr>
        <w:t>whether the person accused of discrimination was included in the employer’s decision making process concerning [</w:t>
      </w:r>
      <w:r w:rsidRPr="004A241C">
        <w:rPr>
          <w:rFonts w:ascii="Times New Roman" w:hAnsi="Times New Roman" w:cs="Times New Roman"/>
          <w:sz w:val="28"/>
          <w:szCs w:val="28"/>
          <w:u w:val="single"/>
        </w:rPr>
        <w:t>name of plaintiff</w:t>
      </w:r>
      <w:r w:rsidRPr="00EB56A8">
        <w:rPr>
          <w:rFonts w:ascii="Times New Roman" w:hAnsi="Times New Roman" w:cs="Times New Roman"/>
          <w:sz w:val="28"/>
          <w:szCs w:val="28"/>
        </w:rPr>
        <w:t>]’s [discharge] [denied promotion].]</w:t>
      </w:r>
    </w:p>
    <w:p w14:paraId="2202B7BC" w14:textId="77777777" w:rsidR="00956C9D" w:rsidRPr="00EB56A8" w:rsidRDefault="00956C9D" w:rsidP="004A241C">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If you find that punitive damages should be assessed against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you may consider the evidence regarding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]’s financial resources in fixing the amount of such damages.]</w:t>
      </w:r>
    </w:p>
    <w:p w14:paraId="5D4F6975" w14:textId="77777777" w:rsidR="00956C9D" w:rsidRPr="004A241C" w:rsidRDefault="00956C9D" w:rsidP="004A241C">
      <w:pPr>
        <w:pBdr>
          <w:bottom w:val="single" w:sz="4" w:space="1" w:color="auto"/>
        </w:pBdr>
        <w:spacing w:after="240" w:line="240" w:lineRule="auto"/>
        <w:jc w:val="center"/>
        <w:rPr>
          <w:rFonts w:ascii="Times New Roman" w:hAnsi="Times New Roman" w:cs="Times New Roman"/>
          <w:b/>
          <w:smallCaps/>
          <w:sz w:val="28"/>
          <w:szCs w:val="28"/>
        </w:rPr>
      </w:pPr>
      <w:r w:rsidRPr="004A241C">
        <w:rPr>
          <w:rFonts w:ascii="Times New Roman" w:hAnsi="Times New Roman" w:cs="Times New Roman"/>
          <w:b/>
          <w:smallCaps/>
          <w:sz w:val="28"/>
          <w:szCs w:val="28"/>
        </w:rPr>
        <w:lastRenderedPageBreak/>
        <w:t>Special Interrogatories To The Jury</w:t>
      </w:r>
    </w:p>
    <w:p w14:paraId="4A8D9641" w14:textId="77777777" w:rsidR="00956C9D" w:rsidRPr="004A241C" w:rsidRDefault="00956C9D" w:rsidP="00F44FC3">
      <w:pPr>
        <w:spacing w:after="0" w:line="480" w:lineRule="auto"/>
        <w:ind w:firstLine="720"/>
        <w:jc w:val="both"/>
        <w:rPr>
          <w:rFonts w:ascii="Times New Roman" w:hAnsi="Times New Roman" w:cs="Times New Roman"/>
          <w:b/>
          <w:sz w:val="28"/>
          <w:szCs w:val="28"/>
        </w:rPr>
      </w:pPr>
      <w:r w:rsidRPr="004A241C">
        <w:rPr>
          <w:rFonts w:ascii="Times New Roman" w:hAnsi="Times New Roman" w:cs="Times New Roman"/>
          <w:b/>
          <w:sz w:val="28"/>
          <w:szCs w:val="28"/>
        </w:rPr>
        <w:t>Do you find from a preponderance of the evidence:</w:t>
      </w:r>
    </w:p>
    <w:p w14:paraId="34CA12E8"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1 </w:instrText>
      </w:r>
      <w:r>
        <w:rPr>
          <w:rFonts w:ascii="Times New Roman" w:hAnsi="Times New Roman" w:cs="Times New Roman"/>
          <w:sz w:val="28"/>
          <w:szCs w:val="28"/>
        </w:rPr>
        <w:fldChar w:fldCharType="end">
          <w:numberingChange w:id="28" w:author="Author" w:original="1."/>
        </w:fldChar>
      </w:r>
      <w:r>
        <w:rPr>
          <w:rFonts w:ascii="Times New Roman" w:hAnsi="Times New Roman" w:cs="Times New Roman"/>
          <w:sz w:val="28"/>
          <w:szCs w:val="28"/>
        </w:rPr>
        <w:t xml:space="preserve"> </w:t>
      </w:r>
      <w:r w:rsidRPr="00EB56A8">
        <w:rPr>
          <w:rFonts w:ascii="Times New Roman" w:hAnsi="Times New Roman" w:cs="Times New Roman"/>
          <w:sz w:val="28"/>
          <w:szCs w:val="28"/>
        </w:rPr>
        <w:t>That [</w:t>
      </w:r>
      <w:r w:rsidRPr="004A241C">
        <w:rPr>
          <w:rFonts w:ascii="Times New Roman" w:hAnsi="Times New Roman" w:cs="Times New Roman"/>
          <w:sz w:val="28"/>
          <w:szCs w:val="28"/>
          <w:u w:val="single"/>
        </w:rPr>
        <w:t>name of plaintiff</w:t>
      </w:r>
      <w:r w:rsidRPr="00EB56A8">
        <w:rPr>
          <w:rFonts w:ascii="Times New Roman" w:hAnsi="Times New Roman" w:cs="Times New Roman"/>
          <w:sz w:val="28"/>
          <w:szCs w:val="28"/>
        </w:rPr>
        <w:t>] had a “disability?”</w:t>
      </w:r>
    </w:p>
    <w:p w14:paraId="47441936" w14:textId="77777777" w:rsidR="00956C9D" w:rsidRPr="00EB56A8" w:rsidRDefault="00956C9D" w:rsidP="00F44FC3">
      <w:pPr>
        <w:spacing w:after="0" w:line="480" w:lineRule="auto"/>
        <w:jc w:val="center"/>
        <w:rPr>
          <w:rFonts w:ascii="Times New Roman" w:hAnsi="Times New Roman" w:cs="Times New Roman"/>
          <w:sz w:val="28"/>
          <w:szCs w:val="28"/>
        </w:rPr>
      </w:pPr>
      <w:r w:rsidRPr="00EB56A8">
        <w:rPr>
          <w:rFonts w:ascii="Times New Roman" w:hAnsi="Times New Roman" w:cs="Times New Roman"/>
          <w:sz w:val="28"/>
          <w:szCs w:val="28"/>
        </w:rPr>
        <w:t>Answer Yes or No</w:t>
      </w:r>
      <w:r w:rsidRPr="00EB56A8">
        <w:rPr>
          <w:rFonts w:ascii="Times New Roman" w:hAnsi="Times New Roman" w:cs="Times New Roman"/>
          <w:sz w:val="28"/>
          <w:szCs w:val="28"/>
        </w:rPr>
        <w:tab/>
      </w:r>
      <w:r w:rsidRPr="00EB56A8">
        <w:rPr>
          <w:rFonts w:ascii="Times New Roman" w:hAnsi="Times New Roman" w:cs="Times New Roman"/>
          <w:sz w:val="28"/>
          <w:szCs w:val="28"/>
        </w:rPr>
        <w:tab/>
        <w:t>_____________</w:t>
      </w:r>
    </w:p>
    <w:p w14:paraId="1A87F8AC"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6D5B9FF8"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2 </w:instrText>
      </w:r>
      <w:r>
        <w:rPr>
          <w:rFonts w:ascii="Times New Roman" w:hAnsi="Times New Roman" w:cs="Times New Roman"/>
          <w:sz w:val="28"/>
          <w:szCs w:val="28"/>
        </w:rPr>
        <w:fldChar w:fldCharType="end">
          <w:numberingChange w:id="29" w:author="Author" w:original="2."/>
        </w:fldChar>
      </w:r>
      <w:r>
        <w:rPr>
          <w:rFonts w:ascii="Times New Roman" w:hAnsi="Times New Roman" w:cs="Times New Roman"/>
          <w:sz w:val="28"/>
          <w:szCs w:val="28"/>
        </w:rPr>
        <w:t xml:space="preserve"> </w:t>
      </w:r>
      <w:r w:rsidRPr="00EB56A8">
        <w:rPr>
          <w:rFonts w:ascii="Times New Roman" w:hAnsi="Times New Roman" w:cs="Times New Roman"/>
          <w:sz w:val="28"/>
          <w:szCs w:val="28"/>
        </w:rPr>
        <w:t>That [</w:t>
      </w:r>
      <w:r w:rsidRPr="004A241C">
        <w:rPr>
          <w:rFonts w:ascii="Times New Roman" w:hAnsi="Times New Roman" w:cs="Times New Roman"/>
          <w:sz w:val="28"/>
          <w:szCs w:val="28"/>
          <w:u w:val="single"/>
        </w:rPr>
        <w:t>name of plaintiff</w:t>
      </w:r>
      <w:r w:rsidRPr="00EB56A8">
        <w:rPr>
          <w:rFonts w:ascii="Times New Roman" w:hAnsi="Times New Roman" w:cs="Times New Roman"/>
          <w:sz w:val="28"/>
          <w:szCs w:val="28"/>
        </w:rPr>
        <w:t>] was a “qualified individual?”</w:t>
      </w:r>
    </w:p>
    <w:p w14:paraId="6F14E3DA" w14:textId="77777777" w:rsidR="00956C9D" w:rsidRPr="00EB56A8" w:rsidRDefault="00956C9D" w:rsidP="00F44FC3">
      <w:pPr>
        <w:spacing w:after="0" w:line="480" w:lineRule="auto"/>
        <w:jc w:val="center"/>
        <w:rPr>
          <w:rFonts w:ascii="Times New Roman" w:hAnsi="Times New Roman" w:cs="Times New Roman"/>
          <w:sz w:val="28"/>
          <w:szCs w:val="28"/>
        </w:rPr>
      </w:pPr>
      <w:r w:rsidRPr="00EB56A8">
        <w:rPr>
          <w:rFonts w:ascii="Times New Roman" w:hAnsi="Times New Roman" w:cs="Times New Roman"/>
          <w:sz w:val="28"/>
          <w:szCs w:val="28"/>
        </w:rPr>
        <w:t>Answer Yes or No</w:t>
      </w:r>
      <w:r w:rsidRPr="00EB56A8">
        <w:rPr>
          <w:rFonts w:ascii="Times New Roman" w:hAnsi="Times New Roman" w:cs="Times New Roman"/>
          <w:sz w:val="28"/>
          <w:szCs w:val="28"/>
        </w:rPr>
        <w:tab/>
      </w:r>
      <w:r w:rsidRPr="00EB56A8">
        <w:rPr>
          <w:rFonts w:ascii="Times New Roman" w:hAnsi="Times New Roman" w:cs="Times New Roman"/>
          <w:sz w:val="28"/>
          <w:szCs w:val="28"/>
        </w:rPr>
        <w:tab/>
        <w:t>_____________</w:t>
      </w:r>
    </w:p>
    <w:p w14:paraId="0F761EA8"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4182BB45"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3 </w:instrText>
      </w:r>
      <w:r>
        <w:rPr>
          <w:rFonts w:ascii="Times New Roman" w:hAnsi="Times New Roman" w:cs="Times New Roman"/>
          <w:sz w:val="28"/>
          <w:szCs w:val="28"/>
        </w:rPr>
        <w:fldChar w:fldCharType="end">
          <w:numberingChange w:id="30" w:author="Author" w:original="3."/>
        </w:fldChar>
      </w:r>
      <w:r>
        <w:rPr>
          <w:rFonts w:ascii="Times New Roman" w:hAnsi="Times New Roman" w:cs="Times New Roman"/>
          <w:sz w:val="28"/>
          <w:szCs w:val="28"/>
        </w:rPr>
        <w:t xml:space="preserve"> </w:t>
      </w:r>
      <w:r w:rsidRPr="00EB56A8">
        <w:rPr>
          <w:rFonts w:ascii="Times New Roman" w:hAnsi="Times New Roman" w:cs="Times New Roman"/>
          <w:sz w:val="28"/>
          <w:szCs w:val="28"/>
        </w:rPr>
        <w:t>That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w:t>
      </w:r>
      <w:r w:rsidRPr="004A241C">
        <w:rPr>
          <w:rFonts w:ascii="Times New Roman" w:hAnsi="Times New Roman" w:cs="Times New Roman"/>
          <w:sz w:val="28"/>
          <w:szCs w:val="28"/>
          <w:u w:val="single"/>
        </w:rPr>
        <w:t>describe adverse employment action</w:t>
      </w:r>
      <w:r w:rsidRPr="00EB56A8">
        <w:rPr>
          <w:rFonts w:ascii="Times New Roman" w:hAnsi="Times New Roman" w:cs="Times New Roman"/>
          <w:sz w:val="28"/>
          <w:szCs w:val="28"/>
        </w:rPr>
        <w:t>]?</w:t>
      </w:r>
    </w:p>
    <w:p w14:paraId="4F570E4C" w14:textId="77777777" w:rsidR="00956C9D" w:rsidRPr="00EB56A8" w:rsidRDefault="00956C9D" w:rsidP="00F44FC3">
      <w:pPr>
        <w:spacing w:after="0" w:line="480" w:lineRule="auto"/>
        <w:jc w:val="center"/>
        <w:rPr>
          <w:rFonts w:ascii="Times New Roman" w:hAnsi="Times New Roman" w:cs="Times New Roman"/>
          <w:sz w:val="28"/>
          <w:szCs w:val="28"/>
        </w:rPr>
      </w:pPr>
      <w:r w:rsidRPr="00EB56A8">
        <w:rPr>
          <w:rFonts w:ascii="Times New Roman" w:hAnsi="Times New Roman" w:cs="Times New Roman"/>
          <w:sz w:val="28"/>
          <w:szCs w:val="28"/>
        </w:rPr>
        <w:t>Answer Yes or No</w:t>
      </w:r>
      <w:r w:rsidRPr="00EB56A8">
        <w:rPr>
          <w:rFonts w:ascii="Times New Roman" w:hAnsi="Times New Roman" w:cs="Times New Roman"/>
          <w:sz w:val="28"/>
          <w:szCs w:val="28"/>
        </w:rPr>
        <w:tab/>
      </w:r>
      <w:r w:rsidRPr="00EB56A8">
        <w:rPr>
          <w:rFonts w:ascii="Times New Roman" w:hAnsi="Times New Roman" w:cs="Times New Roman"/>
          <w:sz w:val="28"/>
          <w:szCs w:val="28"/>
        </w:rPr>
        <w:tab/>
        <w:t>_____________</w:t>
      </w:r>
    </w:p>
    <w:p w14:paraId="59CC5758"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0F3FADBA"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4 </w:instrText>
      </w:r>
      <w:r>
        <w:rPr>
          <w:rFonts w:ascii="Times New Roman" w:hAnsi="Times New Roman" w:cs="Times New Roman"/>
          <w:sz w:val="28"/>
          <w:szCs w:val="28"/>
        </w:rPr>
        <w:fldChar w:fldCharType="end">
          <w:numberingChange w:id="31" w:author="Author" w:original="4."/>
        </w:fldChar>
      </w:r>
      <w:r>
        <w:rPr>
          <w:rFonts w:ascii="Times New Roman" w:hAnsi="Times New Roman" w:cs="Times New Roman"/>
          <w:sz w:val="28"/>
          <w:szCs w:val="28"/>
        </w:rPr>
        <w:t xml:space="preserve"> </w:t>
      </w:r>
      <w:r w:rsidRPr="00EB56A8">
        <w:rPr>
          <w:rFonts w:ascii="Times New Roman" w:hAnsi="Times New Roman" w:cs="Times New Roman"/>
          <w:sz w:val="28"/>
          <w:szCs w:val="28"/>
        </w:rPr>
        <w:t>That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 took that action because of [</w:t>
      </w:r>
      <w:r w:rsidRPr="004A241C">
        <w:rPr>
          <w:rFonts w:ascii="Times New Roman" w:hAnsi="Times New Roman" w:cs="Times New Roman"/>
          <w:sz w:val="28"/>
          <w:szCs w:val="28"/>
          <w:u w:val="single"/>
        </w:rPr>
        <w:t>name of plaintiff</w:t>
      </w:r>
      <w:r w:rsidRPr="00EB56A8">
        <w:rPr>
          <w:rFonts w:ascii="Times New Roman" w:hAnsi="Times New Roman" w:cs="Times New Roman"/>
          <w:sz w:val="28"/>
          <w:szCs w:val="28"/>
        </w:rPr>
        <w:t>]’s disability?</w:t>
      </w:r>
    </w:p>
    <w:p w14:paraId="18F87B7C" w14:textId="77777777" w:rsidR="00956C9D" w:rsidRPr="00EB56A8" w:rsidRDefault="00956C9D" w:rsidP="00F44FC3">
      <w:pPr>
        <w:spacing w:after="0" w:line="480" w:lineRule="auto"/>
        <w:jc w:val="center"/>
        <w:rPr>
          <w:rFonts w:ascii="Times New Roman" w:hAnsi="Times New Roman" w:cs="Times New Roman"/>
          <w:sz w:val="28"/>
          <w:szCs w:val="28"/>
        </w:rPr>
      </w:pPr>
      <w:r w:rsidRPr="00EB56A8">
        <w:rPr>
          <w:rFonts w:ascii="Times New Roman" w:hAnsi="Times New Roman" w:cs="Times New Roman"/>
          <w:sz w:val="28"/>
          <w:szCs w:val="28"/>
        </w:rPr>
        <w:t>Answer Yes or No</w:t>
      </w:r>
      <w:r w:rsidRPr="00EB56A8">
        <w:rPr>
          <w:rFonts w:ascii="Times New Roman" w:hAnsi="Times New Roman" w:cs="Times New Roman"/>
          <w:sz w:val="28"/>
          <w:szCs w:val="28"/>
        </w:rPr>
        <w:tab/>
      </w:r>
      <w:r w:rsidRPr="00EB56A8">
        <w:rPr>
          <w:rFonts w:ascii="Times New Roman" w:hAnsi="Times New Roman" w:cs="Times New Roman"/>
          <w:sz w:val="28"/>
          <w:szCs w:val="28"/>
        </w:rPr>
        <w:tab/>
        <w:t>_____________</w:t>
      </w:r>
    </w:p>
    <w:p w14:paraId="0FA5FF65"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lastRenderedPageBreak/>
        <w:t>If your answer is “No,” this ends your deliberations, and your foreperson should sign and date the last page of this verdict form. If your answer is “Yes,” go to the next question.</w:t>
      </w:r>
    </w:p>
    <w:p w14:paraId="6E4373C5"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5 </w:instrText>
      </w:r>
      <w:r>
        <w:rPr>
          <w:rFonts w:ascii="Times New Roman" w:hAnsi="Times New Roman" w:cs="Times New Roman"/>
          <w:sz w:val="28"/>
          <w:szCs w:val="28"/>
        </w:rPr>
        <w:fldChar w:fldCharType="end">
          <w:numberingChange w:id="32" w:author="Author" w:original="5."/>
        </w:fldChar>
      </w:r>
      <w:r>
        <w:rPr>
          <w:rFonts w:ascii="Times New Roman" w:hAnsi="Times New Roman" w:cs="Times New Roman"/>
          <w:sz w:val="28"/>
          <w:szCs w:val="28"/>
        </w:rPr>
        <w:t xml:space="preserve"> </w:t>
      </w:r>
      <w:r w:rsidRPr="00EB56A8">
        <w:rPr>
          <w:rFonts w:ascii="Times New Roman" w:hAnsi="Times New Roman" w:cs="Times New Roman"/>
          <w:sz w:val="28"/>
          <w:szCs w:val="28"/>
        </w:rPr>
        <w:t>That [</w:t>
      </w:r>
      <w:r w:rsidRPr="004A241C">
        <w:rPr>
          <w:rFonts w:ascii="Times New Roman" w:hAnsi="Times New Roman" w:cs="Times New Roman"/>
          <w:sz w:val="28"/>
          <w:szCs w:val="28"/>
          <w:u w:val="single"/>
        </w:rPr>
        <w:t>name of plaintiff</w:t>
      </w:r>
      <w:r w:rsidRPr="00EB56A8">
        <w:rPr>
          <w:rFonts w:ascii="Times New Roman" w:hAnsi="Times New Roman" w:cs="Times New Roman"/>
          <w:sz w:val="28"/>
          <w:szCs w:val="28"/>
        </w:rPr>
        <w:t>] should be awarded damages to compensate for a net loss of wages and benefits to the date of your verdict?</w:t>
      </w:r>
    </w:p>
    <w:p w14:paraId="2CBD419B" w14:textId="77777777" w:rsidR="00956C9D" w:rsidRPr="00EB56A8" w:rsidRDefault="00956C9D" w:rsidP="00F44FC3">
      <w:pPr>
        <w:spacing w:after="0" w:line="480" w:lineRule="auto"/>
        <w:jc w:val="center"/>
        <w:rPr>
          <w:rFonts w:ascii="Times New Roman" w:hAnsi="Times New Roman" w:cs="Times New Roman"/>
          <w:sz w:val="28"/>
          <w:szCs w:val="28"/>
        </w:rPr>
      </w:pPr>
      <w:r w:rsidRPr="00EB56A8">
        <w:rPr>
          <w:rFonts w:ascii="Times New Roman" w:hAnsi="Times New Roman" w:cs="Times New Roman"/>
          <w:sz w:val="28"/>
          <w:szCs w:val="28"/>
        </w:rPr>
        <w:t>Answer Yes or No</w:t>
      </w:r>
      <w:r w:rsidRPr="00EB56A8">
        <w:rPr>
          <w:rFonts w:ascii="Times New Roman" w:hAnsi="Times New Roman" w:cs="Times New Roman"/>
          <w:sz w:val="28"/>
          <w:szCs w:val="28"/>
        </w:rPr>
        <w:tab/>
      </w:r>
      <w:r w:rsidRPr="00EB56A8">
        <w:rPr>
          <w:rFonts w:ascii="Times New Roman" w:hAnsi="Times New Roman" w:cs="Times New Roman"/>
          <w:sz w:val="28"/>
          <w:szCs w:val="28"/>
        </w:rPr>
        <w:tab/>
        <w:t>_____________</w:t>
      </w:r>
    </w:p>
    <w:p w14:paraId="738AA6A8" w14:textId="77777777" w:rsidR="00956C9D" w:rsidRPr="00EB56A8" w:rsidRDefault="00956C9D" w:rsidP="00F44FC3">
      <w:pPr>
        <w:spacing w:after="0" w:line="240" w:lineRule="auto"/>
        <w:ind w:left="2304"/>
        <w:jc w:val="both"/>
        <w:rPr>
          <w:rFonts w:ascii="Times New Roman" w:hAnsi="Times New Roman" w:cs="Times New Roman"/>
          <w:sz w:val="28"/>
          <w:szCs w:val="28"/>
        </w:rPr>
      </w:pPr>
      <w:r w:rsidRPr="00EB56A8">
        <w:rPr>
          <w:rFonts w:ascii="Times New Roman" w:hAnsi="Times New Roman" w:cs="Times New Roman"/>
          <w:sz w:val="28"/>
          <w:szCs w:val="28"/>
        </w:rPr>
        <w:t>If your answer is “Yes,”</w:t>
      </w:r>
    </w:p>
    <w:p w14:paraId="29286295" w14:textId="77777777" w:rsidR="00956C9D" w:rsidRPr="00EB56A8" w:rsidRDefault="00956C9D" w:rsidP="00F44FC3">
      <w:pPr>
        <w:spacing w:after="0" w:line="480" w:lineRule="auto"/>
        <w:ind w:left="2304"/>
        <w:jc w:val="both"/>
        <w:rPr>
          <w:rFonts w:ascii="Times New Roman" w:hAnsi="Times New Roman" w:cs="Times New Roman"/>
          <w:sz w:val="28"/>
          <w:szCs w:val="28"/>
        </w:rPr>
      </w:pPr>
      <w:r w:rsidRPr="00EB56A8">
        <w:rPr>
          <w:rFonts w:ascii="Times New Roman" w:hAnsi="Times New Roman" w:cs="Times New Roman"/>
          <w:sz w:val="28"/>
          <w:szCs w:val="28"/>
        </w:rPr>
        <w:t>in what amount?</w:t>
      </w:r>
      <w:r w:rsidRPr="00EB56A8">
        <w:rPr>
          <w:rFonts w:ascii="Times New Roman" w:hAnsi="Times New Roman" w:cs="Times New Roman"/>
          <w:sz w:val="28"/>
          <w:szCs w:val="28"/>
        </w:rPr>
        <w:tab/>
        <w:t xml:space="preserve"> </w:t>
      </w:r>
      <w:r w:rsidRPr="00EB56A8">
        <w:rPr>
          <w:rFonts w:ascii="Times New Roman" w:hAnsi="Times New Roman" w:cs="Times New Roman"/>
          <w:sz w:val="28"/>
          <w:szCs w:val="28"/>
        </w:rPr>
        <w:tab/>
        <w:t>$_____________</w:t>
      </w:r>
    </w:p>
    <w:p w14:paraId="0D5AC92C" w14:textId="77777777" w:rsidR="00956C9D" w:rsidRPr="00EB56A8" w:rsidRDefault="00956C9D" w:rsidP="00F44F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6 </w:instrText>
      </w:r>
      <w:r>
        <w:rPr>
          <w:rFonts w:ascii="Times New Roman" w:hAnsi="Times New Roman" w:cs="Times New Roman"/>
          <w:sz w:val="28"/>
          <w:szCs w:val="28"/>
        </w:rPr>
        <w:fldChar w:fldCharType="end">
          <w:numberingChange w:id="33" w:author="Author" w:original="6."/>
        </w:fldChar>
      </w:r>
      <w:r>
        <w:rPr>
          <w:rFonts w:ascii="Times New Roman" w:hAnsi="Times New Roman" w:cs="Times New Roman"/>
          <w:sz w:val="28"/>
          <w:szCs w:val="28"/>
        </w:rPr>
        <w:t xml:space="preserve"> </w:t>
      </w:r>
      <w:r w:rsidRPr="00EB56A8">
        <w:rPr>
          <w:rFonts w:ascii="Times New Roman" w:hAnsi="Times New Roman" w:cs="Times New Roman"/>
          <w:sz w:val="28"/>
          <w:szCs w:val="28"/>
        </w:rPr>
        <w:t>That [</w:t>
      </w:r>
      <w:r w:rsidRPr="004A241C">
        <w:rPr>
          <w:rFonts w:ascii="Times New Roman" w:hAnsi="Times New Roman" w:cs="Times New Roman"/>
          <w:sz w:val="28"/>
          <w:szCs w:val="28"/>
          <w:u w:val="single"/>
        </w:rPr>
        <w:t>name of plaintiff</w:t>
      </w:r>
      <w:r w:rsidRPr="00EB56A8">
        <w:rPr>
          <w:rFonts w:ascii="Times New Roman" w:hAnsi="Times New Roman" w:cs="Times New Roman"/>
          <w:sz w:val="28"/>
          <w:szCs w:val="28"/>
        </w:rPr>
        <w:t>] should be awarded damages to compensate for emotional pain and mental anguish?</w:t>
      </w:r>
    </w:p>
    <w:p w14:paraId="6EE444B2" w14:textId="77777777" w:rsidR="00956C9D" w:rsidRPr="00EB56A8" w:rsidRDefault="00956C9D" w:rsidP="00F44FC3">
      <w:pPr>
        <w:spacing w:after="0" w:line="480" w:lineRule="auto"/>
        <w:jc w:val="center"/>
        <w:rPr>
          <w:rFonts w:ascii="Times New Roman" w:hAnsi="Times New Roman" w:cs="Times New Roman"/>
          <w:sz w:val="28"/>
          <w:szCs w:val="28"/>
        </w:rPr>
      </w:pPr>
      <w:r w:rsidRPr="00EB56A8">
        <w:rPr>
          <w:rFonts w:ascii="Times New Roman" w:hAnsi="Times New Roman" w:cs="Times New Roman"/>
          <w:sz w:val="28"/>
          <w:szCs w:val="28"/>
        </w:rPr>
        <w:t>Answer Yes or No</w:t>
      </w:r>
      <w:r w:rsidRPr="00EB56A8">
        <w:rPr>
          <w:rFonts w:ascii="Times New Roman" w:hAnsi="Times New Roman" w:cs="Times New Roman"/>
          <w:sz w:val="28"/>
          <w:szCs w:val="28"/>
        </w:rPr>
        <w:tab/>
      </w:r>
      <w:r w:rsidRPr="00EB56A8">
        <w:rPr>
          <w:rFonts w:ascii="Times New Roman" w:hAnsi="Times New Roman" w:cs="Times New Roman"/>
          <w:sz w:val="28"/>
          <w:szCs w:val="28"/>
        </w:rPr>
        <w:tab/>
        <w:t>_____________</w:t>
      </w:r>
    </w:p>
    <w:p w14:paraId="462C44D8" w14:textId="77777777" w:rsidR="00956C9D" w:rsidRPr="00EB56A8" w:rsidRDefault="00956C9D" w:rsidP="00F44FC3">
      <w:pPr>
        <w:spacing w:after="0" w:line="240" w:lineRule="auto"/>
        <w:ind w:left="2304"/>
        <w:jc w:val="both"/>
        <w:rPr>
          <w:rFonts w:ascii="Times New Roman" w:hAnsi="Times New Roman" w:cs="Times New Roman"/>
          <w:sz w:val="28"/>
          <w:szCs w:val="28"/>
        </w:rPr>
      </w:pPr>
      <w:r w:rsidRPr="00EB56A8">
        <w:rPr>
          <w:rFonts w:ascii="Times New Roman" w:hAnsi="Times New Roman" w:cs="Times New Roman"/>
          <w:sz w:val="28"/>
          <w:szCs w:val="28"/>
        </w:rPr>
        <w:t>If your answer is “Yes,”</w:t>
      </w:r>
    </w:p>
    <w:p w14:paraId="2B59E6C4" w14:textId="77777777" w:rsidR="00956C9D" w:rsidRPr="00EB56A8" w:rsidRDefault="00956C9D" w:rsidP="00F44FC3">
      <w:pPr>
        <w:spacing w:after="0" w:line="480" w:lineRule="auto"/>
        <w:ind w:left="2304"/>
        <w:jc w:val="both"/>
        <w:rPr>
          <w:rFonts w:ascii="Times New Roman" w:hAnsi="Times New Roman" w:cs="Times New Roman"/>
          <w:sz w:val="28"/>
          <w:szCs w:val="28"/>
        </w:rPr>
      </w:pPr>
      <w:r w:rsidRPr="00EB56A8">
        <w:rPr>
          <w:rFonts w:ascii="Times New Roman" w:hAnsi="Times New Roman" w:cs="Times New Roman"/>
          <w:sz w:val="28"/>
          <w:szCs w:val="28"/>
        </w:rPr>
        <w:t>in what amount?</w:t>
      </w:r>
      <w:r w:rsidRPr="00EB56A8">
        <w:rPr>
          <w:rFonts w:ascii="Times New Roman" w:hAnsi="Times New Roman" w:cs="Times New Roman"/>
          <w:sz w:val="28"/>
          <w:szCs w:val="28"/>
        </w:rPr>
        <w:tab/>
        <w:t xml:space="preserve"> </w:t>
      </w:r>
      <w:r w:rsidRPr="00EB56A8">
        <w:rPr>
          <w:rFonts w:ascii="Times New Roman" w:hAnsi="Times New Roman" w:cs="Times New Roman"/>
          <w:sz w:val="28"/>
          <w:szCs w:val="28"/>
        </w:rPr>
        <w:tab/>
        <w:t>$_____________</w:t>
      </w:r>
    </w:p>
    <w:p w14:paraId="32F6ADF1" w14:textId="392F4FCE" w:rsidR="00956C9D" w:rsidRPr="00EB56A8" w:rsidRDefault="00956C9D" w:rsidP="00F44FC3">
      <w:pPr>
        <w:spacing w:after="0" w:line="480" w:lineRule="auto"/>
        <w:ind w:firstLine="720"/>
        <w:jc w:val="both"/>
        <w:rPr>
          <w:rFonts w:ascii="Times New Roman" w:hAnsi="Times New Roman" w:cs="Times New Roman"/>
          <w:sz w:val="28"/>
          <w:szCs w:val="28"/>
        </w:rPr>
      </w:pPr>
      <w:r w:rsidRPr="00EB56A8">
        <w:rPr>
          <w:rFonts w:ascii="Times New Roman" w:hAnsi="Times New Roman" w:cs="Times New Roman"/>
          <w:sz w:val="28"/>
          <w:szCs w:val="28"/>
        </w:rPr>
        <w:t>[If you did not award damages in response to either Question Nos. 5 or 6, this ends your deliberations, and your foreperson should sign and date the last page of this verdict form. If you awarded damages in response to Question Nos. 5 or 6 (or both), go to the next question.</w:t>
      </w:r>
    </w:p>
    <w:p w14:paraId="3C7BCDFE" w14:textId="671575DD" w:rsidR="00956C9D" w:rsidRPr="00EB56A8" w:rsidRDefault="00956C9D" w:rsidP="00F44F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7 </w:instrText>
      </w:r>
      <w:r>
        <w:rPr>
          <w:rFonts w:ascii="Times New Roman" w:hAnsi="Times New Roman" w:cs="Times New Roman"/>
          <w:sz w:val="28"/>
          <w:szCs w:val="28"/>
        </w:rPr>
        <w:fldChar w:fldCharType="end">
          <w:numberingChange w:id="34" w:author="Author" w:original="7."/>
        </w:fldChar>
      </w:r>
      <w:r>
        <w:rPr>
          <w:rFonts w:ascii="Times New Roman" w:hAnsi="Times New Roman" w:cs="Times New Roman"/>
          <w:sz w:val="28"/>
          <w:szCs w:val="28"/>
        </w:rPr>
        <w:t xml:space="preserve"> </w:t>
      </w:r>
      <w:r w:rsidRPr="00EB56A8">
        <w:rPr>
          <w:rFonts w:ascii="Times New Roman" w:hAnsi="Times New Roman" w:cs="Times New Roman"/>
          <w:sz w:val="28"/>
          <w:szCs w:val="28"/>
        </w:rPr>
        <w:t>That punitive damages should be assessed against [</w:t>
      </w:r>
      <w:r w:rsidRPr="004A241C">
        <w:rPr>
          <w:rFonts w:ascii="Times New Roman" w:hAnsi="Times New Roman" w:cs="Times New Roman"/>
          <w:sz w:val="28"/>
          <w:szCs w:val="28"/>
          <w:u w:val="single"/>
        </w:rPr>
        <w:t>name of defendant</w:t>
      </w:r>
      <w:r w:rsidRPr="00EB56A8">
        <w:rPr>
          <w:rFonts w:ascii="Times New Roman" w:hAnsi="Times New Roman" w:cs="Times New Roman"/>
          <w:sz w:val="28"/>
          <w:szCs w:val="28"/>
        </w:rPr>
        <w:t>]?</w:t>
      </w:r>
    </w:p>
    <w:p w14:paraId="749A6223" w14:textId="77777777" w:rsidR="00956C9D" w:rsidRPr="00EB56A8" w:rsidRDefault="00956C9D" w:rsidP="00F44FC3">
      <w:pPr>
        <w:spacing w:after="0" w:line="480" w:lineRule="auto"/>
        <w:jc w:val="center"/>
        <w:rPr>
          <w:rFonts w:ascii="Times New Roman" w:hAnsi="Times New Roman" w:cs="Times New Roman"/>
          <w:sz w:val="28"/>
          <w:szCs w:val="28"/>
        </w:rPr>
      </w:pPr>
      <w:r w:rsidRPr="00EB56A8">
        <w:rPr>
          <w:rFonts w:ascii="Times New Roman" w:hAnsi="Times New Roman" w:cs="Times New Roman"/>
          <w:sz w:val="28"/>
          <w:szCs w:val="28"/>
        </w:rPr>
        <w:t>Answer Yes or No</w:t>
      </w:r>
      <w:r w:rsidRPr="00EB56A8">
        <w:rPr>
          <w:rFonts w:ascii="Times New Roman" w:hAnsi="Times New Roman" w:cs="Times New Roman"/>
          <w:sz w:val="28"/>
          <w:szCs w:val="28"/>
        </w:rPr>
        <w:tab/>
      </w:r>
      <w:r w:rsidRPr="00EB56A8">
        <w:rPr>
          <w:rFonts w:ascii="Times New Roman" w:hAnsi="Times New Roman" w:cs="Times New Roman"/>
          <w:sz w:val="28"/>
          <w:szCs w:val="28"/>
        </w:rPr>
        <w:tab/>
        <w:t>_____________</w:t>
      </w:r>
    </w:p>
    <w:p w14:paraId="61B3C2E3" w14:textId="77777777" w:rsidR="00956C9D" w:rsidRPr="00EB56A8" w:rsidRDefault="00956C9D" w:rsidP="00F44FC3">
      <w:pPr>
        <w:spacing w:after="0" w:line="240" w:lineRule="auto"/>
        <w:ind w:left="2304"/>
        <w:jc w:val="both"/>
        <w:rPr>
          <w:rFonts w:ascii="Times New Roman" w:hAnsi="Times New Roman" w:cs="Times New Roman"/>
          <w:sz w:val="28"/>
          <w:szCs w:val="28"/>
        </w:rPr>
      </w:pPr>
      <w:r w:rsidRPr="00EB56A8">
        <w:rPr>
          <w:rFonts w:ascii="Times New Roman" w:hAnsi="Times New Roman" w:cs="Times New Roman"/>
          <w:sz w:val="28"/>
          <w:szCs w:val="28"/>
        </w:rPr>
        <w:t>If your answer is “Yes,”</w:t>
      </w:r>
    </w:p>
    <w:p w14:paraId="48486724" w14:textId="77777777" w:rsidR="00956C9D" w:rsidRPr="00EB56A8" w:rsidRDefault="00956C9D" w:rsidP="00F44FC3">
      <w:pPr>
        <w:spacing w:after="0" w:line="480" w:lineRule="auto"/>
        <w:ind w:left="2304"/>
        <w:jc w:val="both"/>
        <w:rPr>
          <w:rFonts w:ascii="Times New Roman" w:hAnsi="Times New Roman" w:cs="Times New Roman"/>
          <w:sz w:val="28"/>
          <w:szCs w:val="28"/>
        </w:rPr>
      </w:pPr>
      <w:r w:rsidRPr="00EB56A8">
        <w:rPr>
          <w:rFonts w:ascii="Times New Roman" w:hAnsi="Times New Roman" w:cs="Times New Roman"/>
          <w:sz w:val="28"/>
          <w:szCs w:val="28"/>
        </w:rPr>
        <w:t>in what amount?</w:t>
      </w:r>
      <w:r w:rsidRPr="00EB56A8">
        <w:rPr>
          <w:rFonts w:ascii="Times New Roman" w:hAnsi="Times New Roman" w:cs="Times New Roman"/>
          <w:sz w:val="28"/>
          <w:szCs w:val="28"/>
        </w:rPr>
        <w:tab/>
        <w:t xml:space="preserve"> </w:t>
      </w:r>
      <w:r w:rsidRPr="00EB56A8">
        <w:rPr>
          <w:rFonts w:ascii="Times New Roman" w:hAnsi="Times New Roman" w:cs="Times New Roman"/>
          <w:sz w:val="28"/>
          <w:szCs w:val="28"/>
        </w:rPr>
        <w:tab/>
        <w:t>$_____________]</w:t>
      </w:r>
    </w:p>
    <w:p w14:paraId="1CA9A067" w14:textId="77777777" w:rsidR="00956C9D" w:rsidRPr="004A241C" w:rsidRDefault="00956C9D" w:rsidP="00F44FC3">
      <w:pPr>
        <w:spacing w:after="0" w:line="240" w:lineRule="auto"/>
        <w:ind w:firstLine="720"/>
        <w:jc w:val="both"/>
        <w:rPr>
          <w:rFonts w:ascii="Times New Roman" w:hAnsi="Times New Roman" w:cs="Times New Roman"/>
          <w:smallCaps/>
          <w:sz w:val="28"/>
          <w:szCs w:val="28"/>
        </w:rPr>
      </w:pPr>
      <w:proofErr w:type="gramStart"/>
      <w:r w:rsidRPr="004A241C">
        <w:rPr>
          <w:rFonts w:ascii="Times New Roman" w:hAnsi="Times New Roman" w:cs="Times New Roman"/>
          <w:smallCaps/>
          <w:sz w:val="28"/>
          <w:szCs w:val="28"/>
        </w:rPr>
        <w:t>So</w:t>
      </w:r>
      <w:proofErr w:type="gramEnd"/>
      <w:r w:rsidRPr="004A241C">
        <w:rPr>
          <w:rFonts w:ascii="Times New Roman" w:hAnsi="Times New Roman" w:cs="Times New Roman"/>
          <w:smallCaps/>
          <w:sz w:val="28"/>
          <w:szCs w:val="28"/>
        </w:rPr>
        <w:t xml:space="preserve"> Say We All.</w:t>
      </w:r>
    </w:p>
    <w:p w14:paraId="327B5E78" w14:textId="77777777" w:rsidR="00956C9D" w:rsidRPr="00EB56A8" w:rsidRDefault="00956C9D" w:rsidP="00F44FC3">
      <w:pPr>
        <w:spacing w:after="0" w:line="240" w:lineRule="auto"/>
        <w:ind w:left="4680"/>
        <w:jc w:val="both"/>
        <w:rPr>
          <w:rFonts w:ascii="Times New Roman" w:hAnsi="Times New Roman" w:cs="Times New Roman"/>
          <w:sz w:val="28"/>
          <w:szCs w:val="28"/>
        </w:rPr>
      </w:pPr>
      <w:r w:rsidRPr="00EB56A8">
        <w:rPr>
          <w:rFonts w:ascii="Times New Roman" w:hAnsi="Times New Roman" w:cs="Times New Roman"/>
          <w:sz w:val="28"/>
          <w:szCs w:val="28"/>
        </w:rPr>
        <w:lastRenderedPageBreak/>
        <w:t>___________________________</w:t>
      </w:r>
    </w:p>
    <w:p w14:paraId="41E3ED46" w14:textId="77777777" w:rsidR="00956C9D" w:rsidRPr="00EB56A8" w:rsidRDefault="00956C9D" w:rsidP="00F44FC3">
      <w:pPr>
        <w:spacing w:after="0" w:line="240" w:lineRule="auto"/>
        <w:ind w:left="4680"/>
        <w:jc w:val="both"/>
        <w:rPr>
          <w:rFonts w:ascii="Times New Roman" w:hAnsi="Times New Roman" w:cs="Times New Roman"/>
          <w:sz w:val="28"/>
          <w:szCs w:val="28"/>
        </w:rPr>
      </w:pPr>
      <w:r w:rsidRPr="00EB56A8">
        <w:rPr>
          <w:rFonts w:ascii="Times New Roman" w:hAnsi="Times New Roman" w:cs="Times New Roman"/>
          <w:sz w:val="28"/>
          <w:szCs w:val="28"/>
        </w:rPr>
        <w:t>Foreperson’s Signature</w:t>
      </w:r>
    </w:p>
    <w:p w14:paraId="60125B70" w14:textId="77777777" w:rsidR="00956C9D" w:rsidRPr="00EB56A8" w:rsidRDefault="00956C9D" w:rsidP="00F44FC3">
      <w:pPr>
        <w:spacing w:after="0" w:line="240" w:lineRule="auto"/>
        <w:jc w:val="both"/>
        <w:rPr>
          <w:rFonts w:ascii="Times New Roman" w:hAnsi="Times New Roman" w:cs="Times New Roman"/>
          <w:sz w:val="28"/>
          <w:szCs w:val="28"/>
        </w:rPr>
      </w:pPr>
      <w:r w:rsidRPr="004A241C">
        <w:rPr>
          <w:rFonts w:ascii="Times New Roman" w:hAnsi="Times New Roman" w:cs="Times New Roman"/>
          <w:smallCaps/>
          <w:sz w:val="28"/>
          <w:szCs w:val="28"/>
        </w:rPr>
        <w:t>Date:</w:t>
      </w:r>
      <w:r w:rsidRPr="00EB56A8">
        <w:rPr>
          <w:rFonts w:ascii="Times New Roman" w:hAnsi="Times New Roman" w:cs="Times New Roman"/>
          <w:sz w:val="28"/>
          <w:szCs w:val="28"/>
        </w:rPr>
        <w:t xml:space="preserve"> ___________________</w:t>
      </w:r>
    </w:p>
    <w:sectPr w:rsidR="00956C9D" w:rsidRPr="00EB56A8">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A8D6" w14:textId="77777777" w:rsidR="00956C9D" w:rsidRDefault="00956C9D" w:rsidP="006E0FDA">
      <w:pPr>
        <w:spacing w:after="0" w:line="240" w:lineRule="auto"/>
      </w:pPr>
      <w:r>
        <w:separator/>
      </w:r>
    </w:p>
  </w:endnote>
  <w:endnote w:type="continuationSeparator" w:id="0">
    <w:p w14:paraId="3C7757FF" w14:textId="77777777" w:rsidR="00956C9D" w:rsidRDefault="00956C9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0C5C" w14:textId="77777777" w:rsidR="00956C9D" w:rsidRDefault="009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6D12" w14:textId="77777777" w:rsidR="00956C9D" w:rsidRDefault="00956C9D" w:rsidP="006E0FDA">
      <w:pPr>
        <w:spacing w:after="0" w:line="240" w:lineRule="auto"/>
      </w:pPr>
      <w:r>
        <w:separator/>
      </w:r>
    </w:p>
  </w:footnote>
  <w:footnote w:type="continuationSeparator" w:id="0">
    <w:p w14:paraId="4BF92703" w14:textId="77777777" w:rsidR="00956C9D" w:rsidRDefault="00956C9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6"/>
  </w:num>
  <w:num w:numId="2" w16cid:durableId="328874083">
    <w:abstractNumId w:val="8"/>
  </w:num>
  <w:num w:numId="3" w16cid:durableId="1976132562">
    <w:abstractNumId w:val="10"/>
  </w:num>
  <w:num w:numId="4" w16cid:durableId="1977908710">
    <w:abstractNumId w:val="7"/>
  </w:num>
  <w:num w:numId="5" w16cid:durableId="178396932">
    <w:abstractNumId w:val="4"/>
  </w:num>
  <w:num w:numId="6" w16cid:durableId="324675128">
    <w:abstractNumId w:val="1"/>
  </w:num>
  <w:num w:numId="7" w16cid:durableId="1644584213">
    <w:abstractNumId w:val="5"/>
  </w:num>
  <w:num w:numId="8" w16cid:durableId="1463032608">
    <w:abstractNumId w:val="9"/>
  </w:num>
  <w:num w:numId="9" w16cid:durableId="1073626249">
    <w:abstractNumId w:val="11"/>
  </w:num>
  <w:num w:numId="10" w16cid:durableId="243688822">
    <w:abstractNumId w:val="2"/>
  </w:num>
  <w:num w:numId="11" w16cid:durableId="6688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5DD8"/>
    <w:rsid w:val="00065F9C"/>
    <w:rsid w:val="00072A39"/>
    <w:rsid w:val="000C3239"/>
    <w:rsid w:val="000D50A3"/>
    <w:rsid w:val="000F6147"/>
    <w:rsid w:val="00112029"/>
    <w:rsid w:val="0013358C"/>
    <w:rsid w:val="00135412"/>
    <w:rsid w:val="001661EB"/>
    <w:rsid w:val="001C0468"/>
    <w:rsid w:val="001F1B19"/>
    <w:rsid w:val="002109A0"/>
    <w:rsid w:val="002323B6"/>
    <w:rsid w:val="00243A80"/>
    <w:rsid w:val="00255081"/>
    <w:rsid w:val="00283A0E"/>
    <w:rsid w:val="00287699"/>
    <w:rsid w:val="00297532"/>
    <w:rsid w:val="002A1DB4"/>
    <w:rsid w:val="002F221F"/>
    <w:rsid w:val="003103D7"/>
    <w:rsid w:val="0035135E"/>
    <w:rsid w:val="003573C1"/>
    <w:rsid w:val="00361FF4"/>
    <w:rsid w:val="003A6B39"/>
    <w:rsid w:val="003B5299"/>
    <w:rsid w:val="00410F75"/>
    <w:rsid w:val="00414D5F"/>
    <w:rsid w:val="00422C4E"/>
    <w:rsid w:val="004265CF"/>
    <w:rsid w:val="004605FB"/>
    <w:rsid w:val="004644F1"/>
    <w:rsid w:val="00493A0C"/>
    <w:rsid w:val="004D6B48"/>
    <w:rsid w:val="004E3A44"/>
    <w:rsid w:val="00531A4E"/>
    <w:rsid w:val="00535F5A"/>
    <w:rsid w:val="00546525"/>
    <w:rsid w:val="00555F58"/>
    <w:rsid w:val="005A1733"/>
    <w:rsid w:val="006879E3"/>
    <w:rsid w:val="006B5BAB"/>
    <w:rsid w:val="006E6663"/>
    <w:rsid w:val="0070566B"/>
    <w:rsid w:val="007343C7"/>
    <w:rsid w:val="00737D9D"/>
    <w:rsid w:val="0075049B"/>
    <w:rsid w:val="00757143"/>
    <w:rsid w:val="00782179"/>
    <w:rsid w:val="007B64C6"/>
    <w:rsid w:val="007C3185"/>
    <w:rsid w:val="007E64BE"/>
    <w:rsid w:val="00835E78"/>
    <w:rsid w:val="0084287D"/>
    <w:rsid w:val="0086796D"/>
    <w:rsid w:val="00886F08"/>
    <w:rsid w:val="00891B91"/>
    <w:rsid w:val="008B3AC2"/>
    <w:rsid w:val="008F680D"/>
    <w:rsid w:val="00923764"/>
    <w:rsid w:val="00956C9D"/>
    <w:rsid w:val="00970DE6"/>
    <w:rsid w:val="009D272F"/>
    <w:rsid w:val="009E2670"/>
    <w:rsid w:val="009F1517"/>
    <w:rsid w:val="009F4CC9"/>
    <w:rsid w:val="00A01DE7"/>
    <w:rsid w:val="00A35254"/>
    <w:rsid w:val="00A92E05"/>
    <w:rsid w:val="00AC197E"/>
    <w:rsid w:val="00AC4152"/>
    <w:rsid w:val="00AD124E"/>
    <w:rsid w:val="00B01FC4"/>
    <w:rsid w:val="00B21D59"/>
    <w:rsid w:val="00B35429"/>
    <w:rsid w:val="00B80B04"/>
    <w:rsid w:val="00BD419F"/>
    <w:rsid w:val="00BD544B"/>
    <w:rsid w:val="00BE2C9A"/>
    <w:rsid w:val="00BF64CB"/>
    <w:rsid w:val="00BF652A"/>
    <w:rsid w:val="00C00305"/>
    <w:rsid w:val="00C062F1"/>
    <w:rsid w:val="00C2184E"/>
    <w:rsid w:val="00C50339"/>
    <w:rsid w:val="00C7329D"/>
    <w:rsid w:val="00CB3E03"/>
    <w:rsid w:val="00CD11A0"/>
    <w:rsid w:val="00CF52D6"/>
    <w:rsid w:val="00D17E6B"/>
    <w:rsid w:val="00DE01CE"/>
    <w:rsid w:val="00DF064E"/>
    <w:rsid w:val="00DF4289"/>
    <w:rsid w:val="00E206EB"/>
    <w:rsid w:val="00E61866"/>
    <w:rsid w:val="00EB1EA8"/>
    <w:rsid w:val="00EC37FB"/>
    <w:rsid w:val="00ED28F4"/>
    <w:rsid w:val="00F2328E"/>
    <w:rsid w:val="00F25941"/>
    <w:rsid w:val="00F27F28"/>
    <w:rsid w:val="00F41AD9"/>
    <w:rsid w:val="00F44FC3"/>
    <w:rsid w:val="00F66CCB"/>
    <w:rsid w:val="00FB45FF"/>
    <w:rsid w:val="00FC0099"/>
    <w:rsid w:val="00FC048F"/>
    <w:rsid w:val="00FC14B7"/>
    <w:rsid w:val="00FD4992"/>
    <w:rsid w:val="00FE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2701">
      <w:bodyDiv w:val="1"/>
      <w:marLeft w:val="0"/>
      <w:marRight w:val="0"/>
      <w:marTop w:val="0"/>
      <w:marBottom w:val="0"/>
      <w:divBdr>
        <w:top w:val="none" w:sz="0" w:space="0" w:color="auto"/>
        <w:left w:val="none" w:sz="0" w:space="0" w:color="auto"/>
        <w:bottom w:val="none" w:sz="0" w:space="0" w:color="auto"/>
        <w:right w:val="none" w:sz="0" w:space="0" w:color="auto"/>
      </w:divBdr>
      <w:divsChild>
        <w:div w:id="1563834547">
          <w:marLeft w:val="0"/>
          <w:marRight w:val="0"/>
          <w:marTop w:val="0"/>
          <w:marBottom w:val="0"/>
          <w:divBdr>
            <w:top w:val="none" w:sz="0" w:space="0" w:color="auto"/>
            <w:left w:val="none" w:sz="0" w:space="0" w:color="auto"/>
            <w:bottom w:val="none" w:sz="0" w:space="0" w:color="auto"/>
            <w:right w:val="none" w:sz="0" w:space="0" w:color="auto"/>
          </w:divBdr>
          <w:divsChild>
            <w:div w:id="292754946">
              <w:marLeft w:val="0"/>
              <w:marRight w:val="0"/>
              <w:marTop w:val="0"/>
              <w:marBottom w:val="0"/>
              <w:divBdr>
                <w:top w:val="none" w:sz="0" w:space="0" w:color="auto"/>
                <w:left w:val="none" w:sz="0" w:space="0" w:color="auto"/>
                <w:bottom w:val="none" w:sz="0" w:space="0" w:color="auto"/>
                <w:right w:val="none" w:sz="0" w:space="0" w:color="auto"/>
              </w:divBdr>
              <w:divsChild>
                <w:div w:id="6320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3063</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2025-09-04T14:58:00Z</dcterms:created>
  <dcterms:modified xsi:type="dcterms:W3CDTF">2025-09-04T14:58:00Z</dcterms:modified>
</cp:coreProperties>
</file>