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C5" w:rsidRPr="006E12C5" w:rsidRDefault="006E12C5" w:rsidP="006E12C5">
      <w:pPr>
        <w:spacing w:after="0" w:line="240" w:lineRule="auto"/>
        <w:jc w:val="both"/>
        <w:rPr>
          <w:rFonts w:ascii="Times New Roman" w:hAnsi="Times New Roman" w:cs="Times New Roman"/>
          <w:b/>
          <w:sz w:val="28"/>
          <w:szCs w:val="28"/>
        </w:rPr>
      </w:pPr>
      <w:r w:rsidRPr="006E12C5">
        <w:rPr>
          <w:rFonts w:ascii="Times New Roman" w:hAnsi="Times New Roman" w:cs="Times New Roman"/>
          <w:b/>
          <w:sz w:val="28"/>
          <w:szCs w:val="28"/>
        </w:rPr>
        <w:t>4.3 Public Employee – Equal-Protection Claim – Race/Sex Discrimination –</w:t>
      </w:r>
    </w:p>
    <w:p w:rsidR="006E12C5" w:rsidRPr="006E12C5" w:rsidRDefault="006E12C5" w:rsidP="006E12C5">
      <w:pPr>
        <w:spacing w:after="0" w:line="240" w:lineRule="auto"/>
        <w:ind w:left="432"/>
        <w:jc w:val="both"/>
        <w:rPr>
          <w:rFonts w:ascii="Times New Roman" w:hAnsi="Times New Roman" w:cs="Times New Roman"/>
          <w:b/>
          <w:sz w:val="28"/>
          <w:szCs w:val="28"/>
        </w:rPr>
      </w:pPr>
      <w:r w:rsidRPr="006E12C5">
        <w:rPr>
          <w:rFonts w:ascii="Times New Roman" w:hAnsi="Times New Roman" w:cs="Times New Roman"/>
          <w:b/>
          <w:sz w:val="28"/>
          <w:szCs w:val="28"/>
        </w:rPr>
        <w:t>Hostile Work Environment – Supervisor Harassment</w:t>
      </w:r>
    </w:p>
    <w:p w:rsidR="006E12C5" w:rsidRPr="006E12C5" w:rsidRDefault="006E12C5" w:rsidP="006E12C5">
      <w:pPr>
        <w:spacing w:after="0" w:line="480" w:lineRule="auto"/>
        <w:ind w:left="432"/>
        <w:jc w:val="both"/>
        <w:rPr>
          <w:rFonts w:ascii="Times New Roman" w:hAnsi="Times New Roman" w:cs="Times New Roman"/>
          <w:sz w:val="28"/>
          <w:szCs w:val="28"/>
        </w:rPr>
      </w:pPr>
      <w:r w:rsidRPr="006E12C5">
        <w:rPr>
          <w:rFonts w:ascii="Times New Roman" w:hAnsi="Times New Roman" w:cs="Times New Roman"/>
          <w:b/>
          <w:sz w:val="28"/>
          <w:szCs w:val="28"/>
        </w:rPr>
        <w:t>(Separate Liability for Pub</w:t>
      </w:r>
      <w:bookmarkStart w:id="0" w:name="_GoBack"/>
      <w:bookmarkEnd w:id="0"/>
      <w:r w:rsidRPr="006E12C5">
        <w:rPr>
          <w:rFonts w:ascii="Times New Roman" w:hAnsi="Times New Roman" w:cs="Times New Roman"/>
          <w:b/>
          <w:sz w:val="28"/>
          <w:szCs w:val="28"/>
        </w:rPr>
        <w:t>lic Body and Individual Supervisors)</w:t>
      </w:r>
    </w:p>
    <w:p w:rsidR="006E12C5" w:rsidRPr="006E12C5" w:rsidRDefault="006E12C5" w:rsidP="006E12C5">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In this case, [</w:t>
      </w:r>
      <w:r w:rsidRPr="006E12C5">
        <w:rPr>
          <w:rFonts w:ascii="Times New Roman" w:hAnsi="Times New Roman" w:cs="Times New Roman"/>
          <w:sz w:val="28"/>
          <w:szCs w:val="28"/>
          <w:u w:val="single"/>
        </w:rPr>
        <w:t>name of plaintiff</w:t>
      </w:r>
      <w:r w:rsidRPr="006E12C5">
        <w:rPr>
          <w:rFonts w:ascii="Times New Roman" w:hAnsi="Times New Roman" w:cs="Times New Roman"/>
          <w:sz w:val="28"/>
          <w:szCs w:val="28"/>
        </w:rPr>
        <w:t>] claims that [</w:t>
      </w:r>
      <w:r w:rsidRPr="006E12C5">
        <w:rPr>
          <w:rFonts w:ascii="Times New Roman" w:hAnsi="Times New Roman" w:cs="Times New Roman"/>
          <w:sz w:val="28"/>
          <w:szCs w:val="28"/>
          <w:u w:val="single"/>
        </w:rPr>
        <w:t>name of individual defendant</w:t>
      </w:r>
      <w:r w:rsidRPr="006E12C5">
        <w:rPr>
          <w:rFonts w:ascii="Times New Roman" w:hAnsi="Times New Roman" w:cs="Times New Roman"/>
          <w:sz w:val="28"/>
          <w:szCs w:val="28"/>
        </w:rPr>
        <w:t>], while acting “under color” of state law, intentionally discriminated against [</w:t>
      </w:r>
      <w:r w:rsidRPr="006E12C5">
        <w:rPr>
          <w:rFonts w:ascii="Times New Roman" w:hAnsi="Times New Roman" w:cs="Times New Roman"/>
          <w:sz w:val="28"/>
          <w:szCs w:val="28"/>
          <w:u w:val="single"/>
        </w:rPr>
        <w:t>name of plaintiff</w:t>
      </w:r>
      <w:r w:rsidRPr="006E12C5">
        <w:rPr>
          <w:rFonts w:ascii="Times New Roman" w:hAnsi="Times New Roman" w:cs="Times New Roman"/>
          <w:sz w:val="28"/>
          <w:szCs w:val="28"/>
        </w:rPr>
        <w:t>] because of [his/her] [race/sex] in violation of [</w:t>
      </w:r>
      <w:r w:rsidRPr="006E12C5">
        <w:rPr>
          <w:rFonts w:ascii="Times New Roman" w:hAnsi="Times New Roman" w:cs="Times New Roman"/>
          <w:sz w:val="28"/>
          <w:szCs w:val="28"/>
          <w:u w:val="single"/>
        </w:rPr>
        <w:t>name of plaintiff</w:t>
      </w:r>
      <w:r w:rsidRPr="006E12C5">
        <w:rPr>
          <w:rFonts w:ascii="Times New Roman" w:hAnsi="Times New Roman" w:cs="Times New Roman"/>
          <w:sz w:val="28"/>
          <w:szCs w:val="28"/>
        </w:rPr>
        <w:t>]’s constitutional rights under the Equal Protection Clause of the Fourteenth Amendment to the United States Constitution.</w:t>
      </w:r>
    </w:p>
    <w:p w:rsidR="006E12C5" w:rsidRPr="006E12C5" w:rsidRDefault="006E12C5" w:rsidP="006E12C5">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w:t>
      </w:r>
      <w:r w:rsidRPr="006E12C5">
        <w:rPr>
          <w:rFonts w:ascii="Times New Roman" w:hAnsi="Times New Roman" w:cs="Times New Roman"/>
          <w:sz w:val="28"/>
          <w:szCs w:val="28"/>
          <w:u w:val="single"/>
        </w:rPr>
        <w:t>Name of individual defendant</w:t>
      </w:r>
      <w:r w:rsidRPr="006E12C5">
        <w:rPr>
          <w:rFonts w:ascii="Times New Roman" w:hAnsi="Times New Roman" w:cs="Times New Roman"/>
          <w:sz w:val="28"/>
          <w:szCs w:val="28"/>
        </w:rPr>
        <w:t>] denies [</w:t>
      </w:r>
      <w:r w:rsidRPr="006E12C5">
        <w:rPr>
          <w:rFonts w:ascii="Times New Roman" w:hAnsi="Times New Roman" w:cs="Times New Roman"/>
          <w:sz w:val="28"/>
          <w:szCs w:val="28"/>
          <w:u w:val="single"/>
        </w:rPr>
        <w:t>name of plaintiff</w:t>
      </w:r>
      <w:r w:rsidRPr="006E12C5">
        <w:rPr>
          <w:rFonts w:ascii="Times New Roman" w:hAnsi="Times New Roman" w:cs="Times New Roman"/>
          <w:sz w:val="28"/>
          <w:szCs w:val="28"/>
        </w:rPr>
        <w:t>]’s claims and asserts that [</w:t>
      </w:r>
      <w:r w:rsidRPr="006E12C5">
        <w:rPr>
          <w:rFonts w:ascii="Times New Roman" w:hAnsi="Times New Roman" w:cs="Times New Roman"/>
          <w:sz w:val="28"/>
          <w:szCs w:val="28"/>
          <w:u w:val="single"/>
        </w:rPr>
        <w:t>describe the defendant</w:t>
      </w:r>
      <w:r w:rsidRPr="006E12C5">
        <w:rPr>
          <w:rFonts w:ascii="Times New Roman" w:hAnsi="Times New Roman" w:cs="Times New Roman"/>
          <w:sz w:val="28"/>
          <w:szCs w:val="28"/>
        </w:rPr>
        <w:t>’s defense].</w:t>
      </w:r>
    </w:p>
    <w:p w:rsidR="006E12C5" w:rsidRPr="006E12C5" w:rsidRDefault="006E12C5" w:rsidP="006E12C5">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The Fourteenth Amendment’s Equal Protection Clause prohibits discrimination against public employees on the basis of [race/sex]. It also prohibits creating a [racially/sexually] hostile work environment.</w:t>
      </w:r>
    </w:p>
    <w:p w:rsidR="006E12C5" w:rsidRPr="006E12C5" w:rsidRDefault="006E12C5" w:rsidP="006E12C5">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[The law that applies to [</w:t>
      </w:r>
      <w:r w:rsidRPr="006E12C5">
        <w:rPr>
          <w:rFonts w:ascii="Times New Roman" w:hAnsi="Times New Roman" w:cs="Times New Roman"/>
          <w:sz w:val="28"/>
          <w:szCs w:val="28"/>
          <w:u w:val="single"/>
        </w:rPr>
        <w:t>name of plaintiff</w:t>
      </w:r>
      <w:r w:rsidRPr="006E12C5">
        <w:rPr>
          <w:rFonts w:ascii="Times New Roman" w:hAnsi="Times New Roman" w:cs="Times New Roman"/>
          <w:sz w:val="28"/>
          <w:szCs w:val="28"/>
        </w:rPr>
        <w:t>]’s claims against [</w:t>
      </w:r>
      <w:r w:rsidRPr="006E12C5">
        <w:rPr>
          <w:rFonts w:ascii="Times New Roman" w:hAnsi="Times New Roman" w:cs="Times New Roman"/>
          <w:sz w:val="28"/>
          <w:szCs w:val="28"/>
          <w:u w:val="single"/>
        </w:rPr>
        <w:t>name of individual defendant</w:t>
      </w:r>
      <w:r w:rsidRPr="006E12C5">
        <w:rPr>
          <w:rFonts w:ascii="Times New Roman" w:hAnsi="Times New Roman" w:cs="Times New Roman"/>
          <w:sz w:val="28"/>
          <w:szCs w:val="28"/>
        </w:rPr>
        <w:t>] is different from the law that applies to [his/her] claim against [</w:t>
      </w:r>
      <w:r w:rsidRPr="006E12C5">
        <w:rPr>
          <w:rFonts w:ascii="Times New Roman" w:hAnsi="Times New Roman" w:cs="Times New Roman"/>
          <w:sz w:val="28"/>
          <w:szCs w:val="28"/>
          <w:u w:val="single"/>
        </w:rPr>
        <w:t>name of city</w:t>
      </w:r>
      <w:r w:rsidRPr="006E12C5">
        <w:rPr>
          <w:rFonts w:ascii="Times New Roman" w:hAnsi="Times New Roman" w:cs="Times New Roman"/>
          <w:sz w:val="28"/>
          <w:szCs w:val="28"/>
        </w:rPr>
        <w:t>], and you must consider each claim separately.]</w:t>
      </w:r>
    </w:p>
    <w:p w:rsidR="006E12C5" w:rsidRPr="006E12C5" w:rsidRDefault="006E12C5" w:rsidP="006E12C5">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First, I will explain the law you must apply to decide [</w:t>
      </w:r>
      <w:r w:rsidRPr="006E12C5">
        <w:rPr>
          <w:rFonts w:ascii="Times New Roman" w:hAnsi="Times New Roman" w:cs="Times New Roman"/>
          <w:sz w:val="28"/>
          <w:szCs w:val="28"/>
          <w:u w:val="single"/>
        </w:rPr>
        <w:t>name of plaintiff</w:t>
      </w:r>
      <w:r w:rsidRPr="006E12C5">
        <w:rPr>
          <w:rFonts w:ascii="Times New Roman" w:hAnsi="Times New Roman" w:cs="Times New Roman"/>
          <w:sz w:val="28"/>
          <w:szCs w:val="28"/>
        </w:rPr>
        <w:t>]’s claims against [</w:t>
      </w:r>
      <w:r w:rsidRPr="006E12C5">
        <w:rPr>
          <w:rFonts w:ascii="Times New Roman" w:hAnsi="Times New Roman" w:cs="Times New Roman"/>
          <w:sz w:val="28"/>
          <w:szCs w:val="28"/>
          <w:u w:val="single"/>
        </w:rPr>
        <w:t>name of individual defendant</w:t>
      </w:r>
      <w:r w:rsidRPr="006E12C5">
        <w:rPr>
          <w:rFonts w:ascii="Times New Roman" w:hAnsi="Times New Roman" w:cs="Times New Roman"/>
          <w:sz w:val="28"/>
          <w:szCs w:val="28"/>
        </w:rPr>
        <w:t>].</w:t>
      </w:r>
    </w:p>
    <w:p w:rsidR="006E12C5" w:rsidRPr="006E12C5" w:rsidRDefault="006E12C5" w:rsidP="006E12C5">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To succeed on [his/her] claim against [</w:t>
      </w:r>
      <w:r w:rsidRPr="006E12C5">
        <w:rPr>
          <w:rFonts w:ascii="Times New Roman" w:hAnsi="Times New Roman" w:cs="Times New Roman"/>
          <w:sz w:val="28"/>
          <w:szCs w:val="28"/>
          <w:u w:val="single"/>
        </w:rPr>
        <w:t>name of individual defendant</w:t>
      </w:r>
      <w:r w:rsidRPr="006E12C5">
        <w:rPr>
          <w:rFonts w:ascii="Times New Roman" w:hAnsi="Times New Roman" w:cs="Times New Roman"/>
          <w:sz w:val="28"/>
          <w:szCs w:val="28"/>
        </w:rPr>
        <w:t>], [</w:t>
      </w:r>
      <w:r w:rsidRPr="006E12C5">
        <w:rPr>
          <w:rFonts w:ascii="Times New Roman" w:hAnsi="Times New Roman" w:cs="Times New Roman"/>
          <w:sz w:val="28"/>
          <w:szCs w:val="28"/>
          <w:u w:val="single"/>
        </w:rPr>
        <w:t>name of plaintiff</w:t>
      </w:r>
      <w:r w:rsidRPr="006E12C5">
        <w:rPr>
          <w:rFonts w:ascii="Times New Roman" w:hAnsi="Times New Roman" w:cs="Times New Roman"/>
          <w:sz w:val="28"/>
          <w:szCs w:val="28"/>
        </w:rPr>
        <w:t>] must prove each of the following facts by a preponderance of the evidence:</w:t>
      </w:r>
    </w:p>
    <w:p w:rsidR="006E12C5" w:rsidRPr="006E12C5" w:rsidRDefault="006E12C5" w:rsidP="001411B3">
      <w:pPr>
        <w:spacing w:after="240" w:line="240" w:lineRule="auto"/>
        <w:ind w:left="1714" w:right="720" w:hanging="994"/>
        <w:jc w:val="both"/>
        <w:rPr>
          <w:rFonts w:ascii="Times New Roman" w:hAnsi="Times New Roman" w:cs="Times New Roman"/>
          <w:sz w:val="28"/>
          <w:szCs w:val="28"/>
        </w:rPr>
      </w:pPr>
      <w:r w:rsidRPr="006E12C5">
        <w:rPr>
          <w:rFonts w:ascii="Times New Roman" w:hAnsi="Times New Roman" w:cs="Times New Roman"/>
          <w:sz w:val="28"/>
          <w:szCs w:val="28"/>
          <w:u w:val="single"/>
        </w:rPr>
        <w:lastRenderedPageBreak/>
        <w:t>First</w:t>
      </w:r>
      <w:r w:rsidRPr="006E12C5">
        <w:rPr>
          <w:rFonts w:ascii="Times New Roman" w:hAnsi="Times New Roman" w:cs="Times New Roman"/>
          <w:sz w:val="28"/>
          <w:szCs w:val="28"/>
        </w:rPr>
        <w:t>:</w:t>
      </w:r>
      <w:r w:rsidRPr="006E12C5">
        <w:rPr>
          <w:rFonts w:ascii="Times New Roman" w:hAnsi="Times New Roman" w:cs="Times New Roman"/>
          <w:sz w:val="28"/>
          <w:szCs w:val="28"/>
        </w:rPr>
        <w:tab/>
        <w:t>[</w:t>
      </w:r>
      <w:r w:rsidRPr="006E12C5">
        <w:rPr>
          <w:rFonts w:ascii="Times New Roman" w:hAnsi="Times New Roman" w:cs="Times New Roman"/>
          <w:sz w:val="28"/>
          <w:szCs w:val="28"/>
          <w:u w:val="single"/>
        </w:rPr>
        <w:t>Name of plaintiff</w:t>
      </w:r>
      <w:r w:rsidRPr="006E12C5">
        <w:rPr>
          <w:rFonts w:ascii="Times New Roman" w:hAnsi="Times New Roman" w:cs="Times New Roman"/>
          <w:sz w:val="28"/>
          <w:szCs w:val="28"/>
        </w:rPr>
        <w:t>] was harassed because of [his/her] [race/sex];</w:t>
      </w:r>
    </w:p>
    <w:p w:rsidR="006E12C5" w:rsidRPr="006E12C5" w:rsidRDefault="006E12C5" w:rsidP="001411B3">
      <w:pPr>
        <w:spacing w:after="240" w:line="240" w:lineRule="auto"/>
        <w:ind w:left="1714" w:right="720" w:hanging="994"/>
        <w:jc w:val="both"/>
        <w:rPr>
          <w:rFonts w:ascii="Times New Roman" w:hAnsi="Times New Roman" w:cs="Times New Roman"/>
          <w:sz w:val="28"/>
          <w:szCs w:val="28"/>
        </w:rPr>
      </w:pPr>
      <w:r w:rsidRPr="006E12C5">
        <w:rPr>
          <w:rFonts w:ascii="Times New Roman" w:hAnsi="Times New Roman" w:cs="Times New Roman"/>
          <w:sz w:val="28"/>
          <w:szCs w:val="28"/>
          <w:u w:val="single"/>
        </w:rPr>
        <w:t>Second</w:t>
      </w:r>
      <w:r w:rsidRPr="006E12C5">
        <w:rPr>
          <w:rFonts w:ascii="Times New Roman" w:hAnsi="Times New Roman" w:cs="Times New Roman"/>
          <w:sz w:val="28"/>
          <w:szCs w:val="28"/>
        </w:rPr>
        <w:t>:</w:t>
      </w:r>
      <w:r w:rsidRPr="006E12C5">
        <w:rPr>
          <w:rFonts w:ascii="Times New Roman" w:hAnsi="Times New Roman" w:cs="Times New Roman"/>
          <w:sz w:val="28"/>
          <w:szCs w:val="28"/>
        </w:rPr>
        <w:tab/>
        <w:t>[</w:t>
      </w:r>
      <w:r w:rsidRPr="006E12C5">
        <w:rPr>
          <w:rFonts w:ascii="Times New Roman" w:hAnsi="Times New Roman" w:cs="Times New Roman"/>
          <w:sz w:val="28"/>
          <w:szCs w:val="28"/>
          <w:u w:val="single"/>
        </w:rPr>
        <w:t>Name of individual defendant</w:t>
      </w:r>
      <w:r w:rsidRPr="006E12C5">
        <w:rPr>
          <w:rFonts w:ascii="Times New Roman" w:hAnsi="Times New Roman" w:cs="Times New Roman"/>
          <w:sz w:val="28"/>
          <w:szCs w:val="28"/>
        </w:rPr>
        <w:t>] intentionally committed acts that created a hostile work environment for [</w:t>
      </w:r>
      <w:r w:rsidRPr="006E12C5">
        <w:rPr>
          <w:rFonts w:ascii="Times New Roman" w:hAnsi="Times New Roman" w:cs="Times New Roman"/>
          <w:sz w:val="28"/>
          <w:szCs w:val="28"/>
          <w:u w:val="single"/>
        </w:rPr>
        <w:t>name of plaintiff</w:t>
      </w:r>
      <w:r w:rsidRPr="006E12C5">
        <w:rPr>
          <w:rFonts w:ascii="Times New Roman" w:hAnsi="Times New Roman" w:cs="Times New Roman"/>
          <w:sz w:val="28"/>
          <w:szCs w:val="28"/>
        </w:rPr>
        <w:t>], either personally or by directing others;</w:t>
      </w:r>
    </w:p>
    <w:p w:rsidR="006E12C5" w:rsidRPr="006E12C5" w:rsidRDefault="006E12C5" w:rsidP="001411B3">
      <w:pPr>
        <w:spacing w:after="240" w:line="240" w:lineRule="auto"/>
        <w:ind w:left="1714" w:right="720" w:hanging="994"/>
        <w:jc w:val="both"/>
        <w:rPr>
          <w:rFonts w:ascii="Times New Roman" w:hAnsi="Times New Roman" w:cs="Times New Roman"/>
          <w:sz w:val="28"/>
          <w:szCs w:val="28"/>
        </w:rPr>
      </w:pPr>
      <w:r w:rsidRPr="006E12C5">
        <w:rPr>
          <w:rFonts w:ascii="Times New Roman" w:hAnsi="Times New Roman" w:cs="Times New Roman"/>
          <w:sz w:val="28"/>
          <w:szCs w:val="28"/>
          <w:u w:val="single"/>
        </w:rPr>
        <w:t>Third</w:t>
      </w:r>
      <w:r w:rsidRPr="006E12C5">
        <w:rPr>
          <w:rFonts w:ascii="Times New Roman" w:hAnsi="Times New Roman" w:cs="Times New Roman"/>
          <w:sz w:val="28"/>
          <w:szCs w:val="28"/>
        </w:rPr>
        <w:t>:</w:t>
      </w:r>
      <w:r w:rsidRPr="006E12C5">
        <w:rPr>
          <w:rFonts w:ascii="Times New Roman" w:hAnsi="Times New Roman" w:cs="Times New Roman"/>
          <w:sz w:val="28"/>
          <w:szCs w:val="28"/>
        </w:rPr>
        <w:tab/>
        <w:t>[</w:t>
      </w:r>
      <w:r w:rsidRPr="006E12C5">
        <w:rPr>
          <w:rFonts w:ascii="Times New Roman" w:hAnsi="Times New Roman" w:cs="Times New Roman"/>
          <w:sz w:val="28"/>
          <w:szCs w:val="28"/>
          <w:u w:val="single"/>
        </w:rPr>
        <w:t>Name of individual defendant</w:t>
      </w:r>
      <w:r w:rsidRPr="006E12C5">
        <w:rPr>
          <w:rFonts w:ascii="Times New Roman" w:hAnsi="Times New Roman" w:cs="Times New Roman"/>
          <w:sz w:val="28"/>
          <w:szCs w:val="28"/>
        </w:rPr>
        <w:t>] had supervisory authority over [</w:t>
      </w:r>
      <w:r w:rsidRPr="006E12C5">
        <w:rPr>
          <w:rFonts w:ascii="Times New Roman" w:hAnsi="Times New Roman" w:cs="Times New Roman"/>
          <w:sz w:val="28"/>
          <w:szCs w:val="28"/>
          <w:u w:val="single"/>
        </w:rPr>
        <w:t>name of plaintiff</w:t>
      </w:r>
      <w:r w:rsidRPr="006E12C5">
        <w:rPr>
          <w:rFonts w:ascii="Times New Roman" w:hAnsi="Times New Roman" w:cs="Times New Roman"/>
          <w:sz w:val="28"/>
          <w:szCs w:val="28"/>
        </w:rPr>
        <w:t>] in the terms and conditions of [his/her] employment;</w:t>
      </w:r>
    </w:p>
    <w:p w:rsidR="006E12C5" w:rsidRPr="006E12C5" w:rsidRDefault="006E12C5" w:rsidP="001411B3">
      <w:pPr>
        <w:spacing w:after="240" w:line="240" w:lineRule="auto"/>
        <w:ind w:left="1714" w:right="720" w:hanging="994"/>
        <w:jc w:val="both"/>
        <w:rPr>
          <w:rFonts w:ascii="Times New Roman" w:hAnsi="Times New Roman" w:cs="Times New Roman"/>
          <w:sz w:val="28"/>
          <w:szCs w:val="28"/>
        </w:rPr>
      </w:pPr>
      <w:r w:rsidRPr="006E12C5">
        <w:rPr>
          <w:rFonts w:ascii="Times New Roman" w:hAnsi="Times New Roman" w:cs="Times New Roman"/>
          <w:sz w:val="28"/>
          <w:szCs w:val="28"/>
          <w:u w:val="single"/>
        </w:rPr>
        <w:t>Fourth</w:t>
      </w:r>
      <w:r w:rsidRPr="006E12C5">
        <w:rPr>
          <w:rFonts w:ascii="Times New Roman" w:hAnsi="Times New Roman" w:cs="Times New Roman"/>
          <w:sz w:val="28"/>
          <w:szCs w:val="28"/>
        </w:rPr>
        <w:t>:</w:t>
      </w:r>
      <w:r w:rsidRPr="006E12C5">
        <w:rPr>
          <w:rFonts w:ascii="Times New Roman" w:hAnsi="Times New Roman" w:cs="Times New Roman"/>
          <w:sz w:val="28"/>
          <w:szCs w:val="28"/>
        </w:rPr>
        <w:tab/>
        <w:t>[</w:t>
      </w:r>
      <w:r w:rsidRPr="006E12C5">
        <w:rPr>
          <w:rFonts w:ascii="Times New Roman" w:hAnsi="Times New Roman" w:cs="Times New Roman"/>
          <w:sz w:val="28"/>
          <w:szCs w:val="28"/>
          <w:u w:val="single"/>
        </w:rPr>
        <w:t>Name of individual defendant</w:t>
      </w:r>
      <w:r w:rsidRPr="006E12C5">
        <w:rPr>
          <w:rFonts w:ascii="Times New Roman" w:hAnsi="Times New Roman" w:cs="Times New Roman"/>
          <w:sz w:val="28"/>
          <w:szCs w:val="28"/>
        </w:rPr>
        <w:t>]’s actions were “under color” of state law; and</w:t>
      </w:r>
    </w:p>
    <w:p w:rsidR="006E12C5" w:rsidRPr="006E12C5" w:rsidRDefault="006E12C5" w:rsidP="001411B3">
      <w:pPr>
        <w:spacing w:after="240" w:line="240" w:lineRule="auto"/>
        <w:ind w:left="1714" w:right="720" w:hanging="994"/>
        <w:jc w:val="both"/>
        <w:rPr>
          <w:rFonts w:ascii="Times New Roman" w:hAnsi="Times New Roman" w:cs="Times New Roman"/>
          <w:sz w:val="28"/>
          <w:szCs w:val="28"/>
        </w:rPr>
      </w:pPr>
      <w:r w:rsidRPr="006E12C5">
        <w:rPr>
          <w:rFonts w:ascii="Times New Roman" w:hAnsi="Times New Roman" w:cs="Times New Roman"/>
          <w:sz w:val="28"/>
          <w:szCs w:val="28"/>
          <w:u w:val="single"/>
        </w:rPr>
        <w:t>Fifth</w:t>
      </w:r>
      <w:r w:rsidRPr="006E12C5">
        <w:rPr>
          <w:rFonts w:ascii="Times New Roman" w:hAnsi="Times New Roman" w:cs="Times New Roman"/>
          <w:sz w:val="28"/>
          <w:szCs w:val="28"/>
        </w:rPr>
        <w:t>:</w:t>
      </w:r>
      <w:r w:rsidRPr="006E12C5">
        <w:rPr>
          <w:rFonts w:ascii="Times New Roman" w:hAnsi="Times New Roman" w:cs="Times New Roman"/>
          <w:sz w:val="28"/>
          <w:szCs w:val="28"/>
        </w:rPr>
        <w:tab/>
        <w:t>[</w:t>
      </w:r>
      <w:r w:rsidRPr="006E12C5">
        <w:rPr>
          <w:rFonts w:ascii="Times New Roman" w:hAnsi="Times New Roman" w:cs="Times New Roman"/>
          <w:sz w:val="28"/>
          <w:szCs w:val="28"/>
          <w:u w:val="single"/>
        </w:rPr>
        <w:t>Name of plaintiff</w:t>
      </w:r>
      <w:r w:rsidRPr="006E12C5">
        <w:rPr>
          <w:rFonts w:ascii="Times New Roman" w:hAnsi="Times New Roman" w:cs="Times New Roman"/>
          <w:sz w:val="28"/>
          <w:szCs w:val="28"/>
        </w:rPr>
        <w:t>] suffered damages because of the hostile work environment.</w:t>
      </w:r>
    </w:p>
    <w:p w:rsidR="006E12C5" w:rsidRPr="006E12C5" w:rsidRDefault="006E12C5" w:rsidP="001411B3">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[In the verdict form that I will explain in a moment, you will be asked to answer questions about these factual issues.]</w:t>
      </w:r>
    </w:p>
    <w:p w:rsidR="006E12C5" w:rsidRPr="006E12C5" w:rsidRDefault="006E12C5" w:rsidP="001411B3">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For the first element, [</w:t>
      </w:r>
      <w:r w:rsidRPr="006E12C5">
        <w:rPr>
          <w:rFonts w:ascii="Times New Roman" w:hAnsi="Times New Roman" w:cs="Times New Roman"/>
          <w:sz w:val="28"/>
          <w:szCs w:val="28"/>
          <w:u w:val="single"/>
        </w:rPr>
        <w:t>name of plaintiff</w:t>
      </w:r>
      <w:r w:rsidRPr="006E12C5">
        <w:rPr>
          <w:rFonts w:ascii="Times New Roman" w:hAnsi="Times New Roman" w:cs="Times New Roman"/>
          <w:sz w:val="28"/>
          <w:szCs w:val="28"/>
        </w:rPr>
        <w:t>] must show that [he/she] was harassed because of [his/her] [race/sex].</w:t>
      </w:r>
    </w:p>
    <w:p w:rsidR="006E12C5" w:rsidRPr="006E12C5" w:rsidRDefault="006E12C5" w:rsidP="001411B3">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For the second element, [</w:t>
      </w:r>
      <w:r w:rsidRPr="006E12C5">
        <w:rPr>
          <w:rFonts w:ascii="Times New Roman" w:hAnsi="Times New Roman" w:cs="Times New Roman"/>
          <w:sz w:val="28"/>
          <w:szCs w:val="28"/>
          <w:u w:val="single"/>
        </w:rPr>
        <w:t>name of plaintiff</w:t>
      </w:r>
      <w:r w:rsidRPr="006E12C5">
        <w:rPr>
          <w:rFonts w:ascii="Times New Roman" w:hAnsi="Times New Roman" w:cs="Times New Roman"/>
          <w:sz w:val="28"/>
          <w:szCs w:val="28"/>
        </w:rPr>
        <w:t>] must show that [</w:t>
      </w:r>
      <w:r w:rsidRPr="006E12C5">
        <w:rPr>
          <w:rFonts w:ascii="Times New Roman" w:hAnsi="Times New Roman" w:cs="Times New Roman"/>
          <w:sz w:val="28"/>
          <w:szCs w:val="28"/>
          <w:u w:val="single"/>
        </w:rPr>
        <w:t>name of individual defendant</w:t>
      </w:r>
      <w:r w:rsidRPr="006E12C5">
        <w:rPr>
          <w:rFonts w:ascii="Times New Roman" w:hAnsi="Times New Roman" w:cs="Times New Roman"/>
          <w:sz w:val="28"/>
          <w:szCs w:val="28"/>
        </w:rPr>
        <w:t>] intentionally committed acts that created a [racially/sexually] hostile work environment either personally or by directing others.</w:t>
      </w:r>
    </w:p>
    <w:p w:rsidR="006E12C5" w:rsidRPr="006E12C5" w:rsidRDefault="006E12C5" w:rsidP="001411B3">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A [racially/sexually] “hostile work environment” exists if:</w:t>
      </w:r>
    </w:p>
    <w:p w:rsidR="006E12C5" w:rsidRPr="006E12C5" w:rsidRDefault="006E12C5" w:rsidP="001411B3">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6E12C5">
        <w:rPr>
          <w:rFonts w:ascii="Times New Roman" w:hAnsi="Times New Roman" w:cs="Times New Roman"/>
          <w:sz w:val="28"/>
          <w:szCs w:val="28"/>
        </w:rPr>
        <w:t xml:space="preserve"> [</w:t>
      </w:r>
      <w:proofErr w:type="gramStart"/>
      <w:r w:rsidRPr="006E12C5">
        <w:rPr>
          <w:rFonts w:ascii="Times New Roman" w:hAnsi="Times New Roman" w:cs="Times New Roman"/>
          <w:sz w:val="28"/>
          <w:szCs w:val="28"/>
          <w:u w:val="single"/>
        </w:rPr>
        <w:t>name</w:t>
      </w:r>
      <w:proofErr w:type="gramEnd"/>
      <w:r w:rsidRPr="006E12C5">
        <w:rPr>
          <w:rFonts w:ascii="Times New Roman" w:hAnsi="Times New Roman" w:cs="Times New Roman"/>
          <w:sz w:val="28"/>
          <w:szCs w:val="28"/>
          <w:u w:val="single"/>
        </w:rPr>
        <w:t xml:space="preserve"> of plaintiff</w:t>
      </w:r>
      <w:r w:rsidRPr="006E12C5">
        <w:rPr>
          <w:rFonts w:ascii="Times New Roman" w:hAnsi="Times New Roman" w:cs="Times New Roman"/>
          <w:sz w:val="28"/>
          <w:szCs w:val="28"/>
        </w:rPr>
        <w:t>] was subjected to [racially/sexually] offensive acts or statements – even if they were not specifically directed at [him/her];</w:t>
      </w:r>
    </w:p>
    <w:p w:rsidR="006E12C5" w:rsidRPr="006E12C5" w:rsidRDefault="006E12C5" w:rsidP="001411B3">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6E12C5">
        <w:rPr>
          <w:rFonts w:ascii="Times New Roman" w:hAnsi="Times New Roman" w:cs="Times New Roman"/>
          <w:sz w:val="28"/>
          <w:szCs w:val="28"/>
        </w:rPr>
        <w:t>[</w:t>
      </w:r>
      <w:proofErr w:type="gramStart"/>
      <w:r w:rsidRPr="006E12C5">
        <w:rPr>
          <w:rFonts w:ascii="Times New Roman" w:hAnsi="Times New Roman" w:cs="Times New Roman"/>
          <w:sz w:val="28"/>
          <w:szCs w:val="28"/>
          <w:u w:val="single"/>
        </w:rPr>
        <w:t>name</w:t>
      </w:r>
      <w:proofErr w:type="gramEnd"/>
      <w:r w:rsidRPr="006E12C5">
        <w:rPr>
          <w:rFonts w:ascii="Times New Roman" w:hAnsi="Times New Roman" w:cs="Times New Roman"/>
          <w:sz w:val="28"/>
          <w:szCs w:val="28"/>
          <w:u w:val="single"/>
        </w:rPr>
        <w:t xml:space="preserve"> of plaintiff</w:t>
      </w:r>
      <w:r w:rsidRPr="006E12C5">
        <w:rPr>
          <w:rFonts w:ascii="Times New Roman" w:hAnsi="Times New Roman" w:cs="Times New Roman"/>
          <w:sz w:val="28"/>
          <w:szCs w:val="28"/>
        </w:rPr>
        <w:t>] did not welcome the offensive acts or statements, which means that [</w:t>
      </w:r>
      <w:r w:rsidRPr="006E12C5">
        <w:rPr>
          <w:rFonts w:ascii="Times New Roman" w:hAnsi="Times New Roman" w:cs="Times New Roman"/>
          <w:sz w:val="28"/>
          <w:szCs w:val="28"/>
          <w:u w:val="single"/>
        </w:rPr>
        <w:t>name of plaintiff</w:t>
      </w:r>
      <w:r w:rsidRPr="006E12C5">
        <w:rPr>
          <w:rFonts w:ascii="Times New Roman" w:hAnsi="Times New Roman" w:cs="Times New Roman"/>
          <w:sz w:val="28"/>
          <w:szCs w:val="28"/>
        </w:rPr>
        <w:t>] did not directly or indirectly invite or solicit them by [his/her] own acts or statements;</w:t>
      </w:r>
    </w:p>
    <w:p w:rsidR="006E12C5" w:rsidRPr="006E12C5" w:rsidRDefault="006E12C5" w:rsidP="001411B3">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Pr="006E12C5">
        <w:rPr>
          <w:rFonts w:ascii="Times New Roman" w:hAnsi="Times New Roman" w:cs="Times New Roman"/>
          <w:sz w:val="28"/>
          <w:szCs w:val="28"/>
        </w:rPr>
        <w:t>the</w:t>
      </w:r>
      <w:proofErr w:type="gramEnd"/>
      <w:r w:rsidRPr="006E12C5">
        <w:rPr>
          <w:rFonts w:ascii="Times New Roman" w:hAnsi="Times New Roman" w:cs="Times New Roman"/>
          <w:sz w:val="28"/>
          <w:szCs w:val="28"/>
        </w:rPr>
        <w:t xml:space="preserve"> offensive acts or statements were so severe or pervasive that they materially altered the terms and conditions of [</w:t>
      </w:r>
      <w:r w:rsidRPr="006E12C5">
        <w:rPr>
          <w:rFonts w:ascii="Times New Roman" w:hAnsi="Times New Roman" w:cs="Times New Roman"/>
          <w:sz w:val="28"/>
          <w:szCs w:val="28"/>
          <w:u w:val="single"/>
        </w:rPr>
        <w:t>name of plaintiff</w:t>
      </w:r>
      <w:r w:rsidRPr="006E12C5">
        <w:rPr>
          <w:rFonts w:ascii="Times New Roman" w:hAnsi="Times New Roman" w:cs="Times New Roman"/>
          <w:sz w:val="28"/>
          <w:szCs w:val="28"/>
        </w:rPr>
        <w:t>]’s employment;</w:t>
      </w:r>
    </w:p>
    <w:p w:rsidR="006E12C5" w:rsidRPr="006E12C5" w:rsidRDefault="006E12C5" w:rsidP="001411B3">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Pr="006E12C5">
        <w:rPr>
          <w:rFonts w:ascii="Times New Roman" w:hAnsi="Times New Roman" w:cs="Times New Roman"/>
          <w:sz w:val="28"/>
          <w:szCs w:val="28"/>
        </w:rPr>
        <w:t>a</w:t>
      </w:r>
      <w:proofErr w:type="gramEnd"/>
      <w:r w:rsidRPr="006E12C5">
        <w:rPr>
          <w:rFonts w:ascii="Times New Roman" w:hAnsi="Times New Roman" w:cs="Times New Roman"/>
          <w:sz w:val="28"/>
          <w:szCs w:val="28"/>
        </w:rPr>
        <w:t xml:space="preserve"> reasonable person – not someone who is overly sensitive – would have found that the offensive acts or statements materially altered the terms and conditions of the person’s employment; and</w:t>
      </w:r>
    </w:p>
    <w:p w:rsidR="006E12C5" w:rsidRPr="006E12C5" w:rsidRDefault="006E12C5" w:rsidP="001411B3">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6E12C5">
        <w:rPr>
          <w:rFonts w:ascii="Times New Roman" w:hAnsi="Times New Roman" w:cs="Times New Roman"/>
          <w:sz w:val="28"/>
          <w:szCs w:val="28"/>
        </w:rPr>
        <w:t>[</w:t>
      </w:r>
      <w:proofErr w:type="gramStart"/>
      <w:r w:rsidRPr="006E12C5">
        <w:rPr>
          <w:rFonts w:ascii="Times New Roman" w:hAnsi="Times New Roman" w:cs="Times New Roman"/>
          <w:sz w:val="28"/>
          <w:szCs w:val="28"/>
          <w:u w:val="single"/>
        </w:rPr>
        <w:t>name</w:t>
      </w:r>
      <w:proofErr w:type="gramEnd"/>
      <w:r w:rsidRPr="006E12C5">
        <w:rPr>
          <w:rFonts w:ascii="Times New Roman" w:hAnsi="Times New Roman" w:cs="Times New Roman"/>
          <w:sz w:val="28"/>
          <w:szCs w:val="28"/>
          <w:u w:val="single"/>
        </w:rPr>
        <w:t xml:space="preserve"> of plaintiff</w:t>
      </w:r>
      <w:r w:rsidRPr="006E12C5">
        <w:rPr>
          <w:rFonts w:ascii="Times New Roman" w:hAnsi="Times New Roman" w:cs="Times New Roman"/>
          <w:sz w:val="28"/>
          <w:szCs w:val="28"/>
        </w:rPr>
        <w:t>] personally believed that the offensive acts or statements materially altered the terms and conditions of [his/her] employment.</w:t>
      </w:r>
    </w:p>
    <w:p w:rsidR="006E12C5" w:rsidRPr="006E12C5" w:rsidRDefault="006E12C5" w:rsidP="006E12C5">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To determine whether the conduct in this case was “so severe or pervasive” that it materially altered the terms and conditions of [</w:t>
      </w:r>
      <w:r w:rsidRPr="00D740D2">
        <w:rPr>
          <w:rFonts w:ascii="Times New Roman" w:hAnsi="Times New Roman" w:cs="Times New Roman"/>
          <w:sz w:val="28"/>
          <w:szCs w:val="28"/>
          <w:u w:val="single"/>
        </w:rPr>
        <w:t>name of plaintiff</w:t>
      </w:r>
      <w:r w:rsidRPr="006E12C5">
        <w:rPr>
          <w:rFonts w:ascii="Times New Roman" w:hAnsi="Times New Roman" w:cs="Times New Roman"/>
          <w:sz w:val="28"/>
          <w:szCs w:val="28"/>
        </w:rPr>
        <w:t>]’s employment, you should consider all the circumstances, including:</w:t>
      </w:r>
    </w:p>
    <w:p w:rsidR="006E12C5" w:rsidRPr="006E12C5" w:rsidRDefault="006E12C5" w:rsidP="001411B3">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Pr="006E12C5">
        <w:rPr>
          <w:rFonts w:ascii="Times New Roman" w:hAnsi="Times New Roman" w:cs="Times New Roman"/>
          <w:sz w:val="28"/>
          <w:szCs w:val="28"/>
        </w:rPr>
        <w:t>how</w:t>
      </w:r>
      <w:proofErr w:type="gramEnd"/>
      <w:r w:rsidRPr="006E12C5">
        <w:rPr>
          <w:rFonts w:ascii="Times New Roman" w:hAnsi="Times New Roman" w:cs="Times New Roman"/>
          <w:sz w:val="28"/>
          <w:szCs w:val="28"/>
        </w:rPr>
        <w:t xml:space="preserve"> often the discriminatory conduct occurred;</w:t>
      </w:r>
    </w:p>
    <w:p w:rsidR="006E12C5" w:rsidRPr="006E12C5" w:rsidRDefault="006E12C5" w:rsidP="001411B3">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Pr="006E12C5">
        <w:rPr>
          <w:rFonts w:ascii="Times New Roman" w:hAnsi="Times New Roman" w:cs="Times New Roman"/>
          <w:sz w:val="28"/>
          <w:szCs w:val="28"/>
        </w:rPr>
        <w:t>its</w:t>
      </w:r>
      <w:proofErr w:type="gramEnd"/>
      <w:r w:rsidRPr="006E12C5">
        <w:rPr>
          <w:rFonts w:ascii="Times New Roman" w:hAnsi="Times New Roman" w:cs="Times New Roman"/>
          <w:sz w:val="28"/>
          <w:szCs w:val="28"/>
        </w:rPr>
        <w:t xml:space="preserve"> severity;</w:t>
      </w:r>
    </w:p>
    <w:p w:rsidR="006E12C5" w:rsidRPr="006E12C5" w:rsidRDefault="006E12C5" w:rsidP="001411B3">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sidR="00D740D2">
        <w:rPr>
          <w:rFonts w:ascii="Times New Roman" w:hAnsi="Times New Roman" w:cs="Times New Roman"/>
          <w:sz w:val="28"/>
          <w:szCs w:val="28"/>
        </w:rPr>
        <w:t xml:space="preserve"> </w:t>
      </w:r>
      <w:proofErr w:type="gramStart"/>
      <w:r w:rsidRPr="006E12C5">
        <w:rPr>
          <w:rFonts w:ascii="Times New Roman" w:hAnsi="Times New Roman" w:cs="Times New Roman"/>
          <w:sz w:val="28"/>
          <w:szCs w:val="28"/>
        </w:rPr>
        <w:t>whether</w:t>
      </w:r>
      <w:proofErr w:type="gramEnd"/>
      <w:r w:rsidRPr="006E12C5">
        <w:rPr>
          <w:rFonts w:ascii="Times New Roman" w:hAnsi="Times New Roman" w:cs="Times New Roman"/>
          <w:sz w:val="28"/>
          <w:szCs w:val="28"/>
        </w:rPr>
        <w:t xml:space="preserve"> it was physically or psychologically threatening or humiliating; and</w:t>
      </w:r>
    </w:p>
    <w:p w:rsidR="006E12C5" w:rsidRPr="006E12C5" w:rsidRDefault="006E12C5" w:rsidP="001411B3">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Pr="006E12C5">
        <w:rPr>
          <w:rFonts w:ascii="Times New Roman" w:hAnsi="Times New Roman" w:cs="Times New Roman"/>
          <w:sz w:val="28"/>
          <w:szCs w:val="28"/>
        </w:rPr>
        <w:t>whether</w:t>
      </w:r>
      <w:proofErr w:type="gramEnd"/>
      <w:r w:rsidRPr="006E12C5">
        <w:rPr>
          <w:rFonts w:ascii="Times New Roman" w:hAnsi="Times New Roman" w:cs="Times New Roman"/>
          <w:sz w:val="28"/>
          <w:szCs w:val="28"/>
        </w:rPr>
        <w:t xml:space="preserve"> it unreasonably interfered with [name of plaintiff]’s work performance.</w:t>
      </w:r>
    </w:p>
    <w:p w:rsidR="006E12C5" w:rsidRPr="006E12C5" w:rsidRDefault="006E12C5" w:rsidP="00D740D2">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A “material alteration” is a significant change in condition. Conduct that amounts only to ordinary socializing in the workplace does not create a hostile work environment. A hostile work environment will not result from occasional horseplay, [sexual flirtation,] offhand comments, simple teasing, sporadic use of offensive language, or occasional jokes related to [race/sex]. But discriminatory intimidation, ridicule, insults, or other verbal or physical conduct may be so extreme that it materially changes the employment terms and conditions.</w:t>
      </w:r>
    </w:p>
    <w:p w:rsidR="006E12C5" w:rsidRPr="006E12C5" w:rsidRDefault="006E12C5" w:rsidP="00D740D2">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lastRenderedPageBreak/>
        <w:t>[To be used when the parties stipulate that defendants acted “under color” of state law: The parties have agreed that [</w:t>
      </w:r>
      <w:r w:rsidRPr="00D740D2">
        <w:rPr>
          <w:rFonts w:ascii="Times New Roman" w:hAnsi="Times New Roman" w:cs="Times New Roman"/>
          <w:sz w:val="28"/>
          <w:szCs w:val="28"/>
          <w:u w:val="single"/>
        </w:rPr>
        <w:t>name of individual defendant</w:t>
      </w:r>
      <w:r w:rsidRPr="006E12C5">
        <w:rPr>
          <w:rFonts w:ascii="Times New Roman" w:hAnsi="Times New Roman" w:cs="Times New Roman"/>
          <w:sz w:val="28"/>
          <w:szCs w:val="28"/>
        </w:rPr>
        <w:t>] acted “under color” of state law so you should accept that as a proven fact.]</w:t>
      </w:r>
    </w:p>
    <w:p w:rsidR="006E12C5" w:rsidRPr="006E12C5" w:rsidRDefault="006E12C5" w:rsidP="00D740D2">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[To be used when the parties dispute whether the defendants acted “under color” of state law: For the third and fourth elements, you must also decide whether [</w:t>
      </w:r>
      <w:r w:rsidRPr="00D740D2">
        <w:rPr>
          <w:rFonts w:ascii="Times New Roman" w:hAnsi="Times New Roman" w:cs="Times New Roman"/>
          <w:sz w:val="28"/>
          <w:szCs w:val="28"/>
          <w:u w:val="single"/>
        </w:rPr>
        <w:t>name of individual defendant</w:t>
      </w:r>
      <w:r w:rsidRPr="006E12C5">
        <w:rPr>
          <w:rFonts w:ascii="Times New Roman" w:hAnsi="Times New Roman" w:cs="Times New Roman"/>
          <w:sz w:val="28"/>
          <w:szCs w:val="28"/>
        </w:rPr>
        <w:t>] had supervisory authority over [</w:t>
      </w:r>
      <w:r w:rsidRPr="00D740D2">
        <w:rPr>
          <w:rFonts w:ascii="Times New Roman" w:hAnsi="Times New Roman" w:cs="Times New Roman"/>
          <w:sz w:val="28"/>
          <w:szCs w:val="28"/>
          <w:u w:val="single"/>
        </w:rPr>
        <w:t>name of plaintiff</w:t>
      </w:r>
      <w:r w:rsidRPr="006E12C5">
        <w:rPr>
          <w:rFonts w:ascii="Times New Roman" w:hAnsi="Times New Roman" w:cs="Times New Roman"/>
          <w:sz w:val="28"/>
          <w:szCs w:val="28"/>
        </w:rPr>
        <w:t>] and whether [he/she] acted “under color” of state law.</w:t>
      </w:r>
    </w:p>
    <w:p w:rsidR="006E12C5" w:rsidRPr="006E12C5" w:rsidRDefault="006E12C5" w:rsidP="00D740D2">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A government official acts “under color” of law when [he/she] acts within the limits of lawful authority. A government official also acts under color of law when [he/she] claims to be performing an official duty but [his/her] acts are outside the limits of lawful authority and abusive in manner, or [he/she] acts in a way that misuses [his/her] power and is able to do so only because [he/she] is an official.]</w:t>
      </w:r>
    </w:p>
    <w:p w:rsidR="006E12C5" w:rsidRPr="006E12C5" w:rsidRDefault="006E12C5" w:rsidP="00D740D2">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To find that [</w:t>
      </w:r>
      <w:r w:rsidRPr="00D740D2">
        <w:rPr>
          <w:rFonts w:ascii="Times New Roman" w:hAnsi="Times New Roman" w:cs="Times New Roman"/>
          <w:sz w:val="28"/>
          <w:szCs w:val="28"/>
          <w:u w:val="single"/>
        </w:rPr>
        <w:t>name of individual defendant</w:t>
      </w:r>
      <w:r w:rsidRPr="006E12C5">
        <w:rPr>
          <w:rFonts w:ascii="Times New Roman" w:hAnsi="Times New Roman" w:cs="Times New Roman"/>
          <w:sz w:val="28"/>
          <w:szCs w:val="28"/>
        </w:rPr>
        <w:t>] acted “under color” of state law, you must find that [he/she] had supervisory authority over [</w:t>
      </w:r>
      <w:r w:rsidRPr="00D740D2">
        <w:rPr>
          <w:rFonts w:ascii="Times New Roman" w:hAnsi="Times New Roman" w:cs="Times New Roman"/>
          <w:sz w:val="28"/>
          <w:szCs w:val="28"/>
          <w:u w:val="single"/>
        </w:rPr>
        <w:t>name of plaintiff</w:t>
      </w:r>
      <w:r w:rsidRPr="006E12C5">
        <w:rPr>
          <w:rFonts w:ascii="Times New Roman" w:hAnsi="Times New Roman" w:cs="Times New Roman"/>
          <w:sz w:val="28"/>
          <w:szCs w:val="28"/>
        </w:rPr>
        <w:t>] in the terms and conditions of [his/her] employment and that [</w:t>
      </w:r>
      <w:r w:rsidRPr="00D740D2">
        <w:rPr>
          <w:rFonts w:ascii="Times New Roman" w:hAnsi="Times New Roman" w:cs="Times New Roman"/>
          <w:sz w:val="28"/>
          <w:szCs w:val="28"/>
          <w:u w:val="single"/>
        </w:rPr>
        <w:t>name of individual defendant</w:t>
      </w:r>
      <w:r w:rsidRPr="006E12C5">
        <w:rPr>
          <w:rFonts w:ascii="Times New Roman" w:hAnsi="Times New Roman" w:cs="Times New Roman"/>
          <w:sz w:val="28"/>
          <w:szCs w:val="28"/>
        </w:rPr>
        <w:t>] abused or misused that authority by subjecting [him/her] to a hostile work environment because of [his/her] [race/sex].]</w:t>
      </w:r>
    </w:p>
    <w:p w:rsidR="006E12C5" w:rsidRPr="006E12C5" w:rsidRDefault="006E12C5" w:rsidP="00D740D2">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Now I will explain the law you must apply to decide [</w:t>
      </w:r>
      <w:r w:rsidRPr="00D740D2">
        <w:rPr>
          <w:rFonts w:ascii="Times New Roman" w:hAnsi="Times New Roman" w:cs="Times New Roman"/>
          <w:sz w:val="28"/>
          <w:szCs w:val="28"/>
          <w:u w:val="single"/>
        </w:rPr>
        <w:t>name of plaintiff</w:t>
      </w:r>
      <w:r w:rsidRPr="006E12C5">
        <w:rPr>
          <w:rFonts w:ascii="Times New Roman" w:hAnsi="Times New Roman" w:cs="Times New Roman"/>
          <w:sz w:val="28"/>
          <w:szCs w:val="28"/>
        </w:rPr>
        <w:t>]’s claims against [</w:t>
      </w:r>
      <w:r w:rsidRPr="00D740D2">
        <w:rPr>
          <w:rFonts w:ascii="Times New Roman" w:hAnsi="Times New Roman" w:cs="Times New Roman"/>
          <w:sz w:val="28"/>
          <w:szCs w:val="28"/>
          <w:u w:val="single"/>
        </w:rPr>
        <w:t>name of city</w:t>
      </w:r>
      <w:r w:rsidRPr="006E12C5">
        <w:rPr>
          <w:rFonts w:ascii="Times New Roman" w:hAnsi="Times New Roman" w:cs="Times New Roman"/>
          <w:sz w:val="28"/>
          <w:szCs w:val="28"/>
        </w:rPr>
        <w:t>].</w:t>
      </w:r>
    </w:p>
    <w:p w:rsidR="006E12C5" w:rsidRPr="006E12C5" w:rsidRDefault="006E12C5" w:rsidP="00D740D2">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lastRenderedPageBreak/>
        <w:t>To succeed on [his/her] claim against [</w:t>
      </w:r>
      <w:r w:rsidRPr="00D740D2">
        <w:rPr>
          <w:rFonts w:ascii="Times New Roman" w:hAnsi="Times New Roman" w:cs="Times New Roman"/>
          <w:sz w:val="28"/>
          <w:szCs w:val="28"/>
          <w:u w:val="single"/>
        </w:rPr>
        <w:t>name of city</w:t>
      </w:r>
      <w:r w:rsidRPr="006E12C5">
        <w:rPr>
          <w:rFonts w:ascii="Times New Roman" w:hAnsi="Times New Roman" w:cs="Times New Roman"/>
          <w:sz w:val="28"/>
          <w:szCs w:val="28"/>
        </w:rPr>
        <w:t>], [</w:t>
      </w:r>
      <w:r w:rsidRPr="00D740D2">
        <w:rPr>
          <w:rFonts w:ascii="Times New Roman" w:hAnsi="Times New Roman" w:cs="Times New Roman"/>
          <w:sz w:val="28"/>
          <w:szCs w:val="28"/>
          <w:u w:val="single"/>
        </w:rPr>
        <w:t>name of plaintiff</w:t>
      </w:r>
      <w:r w:rsidRPr="006E12C5">
        <w:rPr>
          <w:rFonts w:ascii="Times New Roman" w:hAnsi="Times New Roman" w:cs="Times New Roman"/>
          <w:sz w:val="28"/>
          <w:szCs w:val="28"/>
        </w:rPr>
        <w:t>] must prove each of the following facts by a preponderance of the evidence:</w:t>
      </w:r>
    </w:p>
    <w:p w:rsidR="006E12C5" w:rsidRPr="006E12C5" w:rsidRDefault="006E12C5" w:rsidP="001411B3">
      <w:pPr>
        <w:spacing w:after="240" w:line="240" w:lineRule="auto"/>
        <w:ind w:left="1714" w:right="720" w:hanging="994"/>
        <w:jc w:val="both"/>
        <w:rPr>
          <w:rFonts w:ascii="Times New Roman" w:hAnsi="Times New Roman" w:cs="Times New Roman"/>
          <w:sz w:val="28"/>
          <w:szCs w:val="28"/>
        </w:rPr>
      </w:pPr>
      <w:r w:rsidRPr="00D740D2">
        <w:rPr>
          <w:rFonts w:ascii="Times New Roman" w:hAnsi="Times New Roman" w:cs="Times New Roman"/>
          <w:sz w:val="28"/>
          <w:szCs w:val="28"/>
          <w:u w:val="single"/>
        </w:rPr>
        <w:t>First</w:t>
      </w:r>
      <w:r w:rsidRPr="006E12C5">
        <w:rPr>
          <w:rFonts w:ascii="Times New Roman" w:hAnsi="Times New Roman" w:cs="Times New Roman"/>
          <w:sz w:val="28"/>
          <w:szCs w:val="28"/>
        </w:rPr>
        <w:t>:</w:t>
      </w:r>
      <w:r w:rsidRPr="006E12C5">
        <w:rPr>
          <w:rFonts w:ascii="Times New Roman" w:hAnsi="Times New Roman" w:cs="Times New Roman"/>
          <w:sz w:val="28"/>
          <w:szCs w:val="28"/>
        </w:rPr>
        <w:tab/>
        <w:t>[</w:t>
      </w:r>
      <w:r w:rsidRPr="00D740D2">
        <w:rPr>
          <w:rFonts w:ascii="Times New Roman" w:hAnsi="Times New Roman" w:cs="Times New Roman"/>
          <w:sz w:val="28"/>
          <w:szCs w:val="28"/>
          <w:u w:val="single"/>
        </w:rPr>
        <w:t>Name of plaintiff</w:t>
      </w:r>
      <w:r w:rsidRPr="006E12C5">
        <w:rPr>
          <w:rFonts w:ascii="Times New Roman" w:hAnsi="Times New Roman" w:cs="Times New Roman"/>
          <w:sz w:val="28"/>
          <w:szCs w:val="28"/>
        </w:rPr>
        <w:t>] was subjected to a hostile work environment because of [his/her] [race/gender];</w:t>
      </w:r>
    </w:p>
    <w:p w:rsidR="006E12C5" w:rsidRPr="006E12C5" w:rsidRDefault="006E12C5" w:rsidP="001411B3">
      <w:pPr>
        <w:spacing w:after="240" w:line="240" w:lineRule="auto"/>
        <w:ind w:left="1714" w:right="720" w:hanging="994"/>
        <w:jc w:val="both"/>
        <w:rPr>
          <w:rFonts w:ascii="Times New Roman" w:hAnsi="Times New Roman" w:cs="Times New Roman"/>
          <w:sz w:val="28"/>
          <w:szCs w:val="28"/>
        </w:rPr>
      </w:pPr>
      <w:r w:rsidRPr="00D740D2">
        <w:rPr>
          <w:rFonts w:ascii="Times New Roman" w:hAnsi="Times New Roman" w:cs="Times New Roman"/>
          <w:sz w:val="28"/>
          <w:szCs w:val="28"/>
          <w:u w:val="single"/>
        </w:rPr>
        <w:t>Second</w:t>
      </w:r>
      <w:r w:rsidRPr="006E12C5">
        <w:rPr>
          <w:rFonts w:ascii="Times New Roman" w:hAnsi="Times New Roman" w:cs="Times New Roman"/>
          <w:sz w:val="28"/>
          <w:szCs w:val="28"/>
        </w:rPr>
        <w:t>:</w:t>
      </w:r>
      <w:r w:rsidRPr="006E12C5">
        <w:rPr>
          <w:rFonts w:ascii="Times New Roman" w:hAnsi="Times New Roman" w:cs="Times New Roman"/>
          <w:sz w:val="28"/>
          <w:szCs w:val="28"/>
        </w:rPr>
        <w:tab/>
        <w:t>The hostile work environment was the result of a “policy or custom” of [</w:t>
      </w:r>
      <w:r w:rsidRPr="00D740D2">
        <w:rPr>
          <w:rFonts w:ascii="Times New Roman" w:hAnsi="Times New Roman" w:cs="Times New Roman"/>
          <w:sz w:val="28"/>
          <w:szCs w:val="28"/>
          <w:u w:val="single"/>
        </w:rPr>
        <w:t>name of city</w:t>
      </w:r>
      <w:r w:rsidRPr="006E12C5">
        <w:rPr>
          <w:rFonts w:ascii="Times New Roman" w:hAnsi="Times New Roman" w:cs="Times New Roman"/>
          <w:sz w:val="28"/>
          <w:szCs w:val="28"/>
        </w:rPr>
        <w:t>]; and</w:t>
      </w:r>
    </w:p>
    <w:p w:rsidR="006E12C5" w:rsidRPr="006E12C5" w:rsidRDefault="006E12C5" w:rsidP="001411B3">
      <w:pPr>
        <w:spacing w:after="240" w:line="240" w:lineRule="auto"/>
        <w:ind w:left="1714" w:right="720" w:hanging="994"/>
        <w:jc w:val="both"/>
        <w:rPr>
          <w:rFonts w:ascii="Times New Roman" w:hAnsi="Times New Roman" w:cs="Times New Roman"/>
          <w:sz w:val="28"/>
          <w:szCs w:val="28"/>
        </w:rPr>
      </w:pPr>
      <w:r w:rsidRPr="00D740D2">
        <w:rPr>
          <w:rFonts w:ascii="Times New Roman" w:hAnsi="Times New Roman" w:cs="Times New Roman"/>
          <w:sz w:val="28"/>
          <w:szCs w:val="28"/>
          <w:u w:val="single"/>
        </w:rPr>
        <w:t>Third</w:t>
      </w:r>
      <w:r w:rsidRPr="006E12C5">
        <w:rPr>
          <w:rFonts w:ascii="Times New Roman" w:hAnsi="Times New Roman" w:cs="Times New Roman"/>
          <w:sz w:val="28"/>
          <w:szCs w:val="28"/>
        </w:rPr>
        <w:t>:</w:t>
      </w:r>
      <w:r w:rsidRPr="006E12C5">
        <w:rPr>
          <w:rFonts w:ascii="Times New Roman" w:hAnsi="Times New Roman" w:cs="Times New Roman"/>
          <w:sz w:val="28"/>
          <w:szCs w:val="28"/>
        </w:rPr>
        <w:tab/>
        <w:t>[</w:t>
      </w:r>
      <w:r w:rsidRPr="00D740D2">
        <w:rPr>
          <w:rFonts w:ascii="Times New Roman" w:hAnsi="Times New Roman" w:cs="Times New Roman"/>
          <w:sz w:val="28"/>
          <w:szCs w:val="28"/>
          <w:u w:val="single"/>
        </w:rPr>
        <w:t>Name of plaintiff</w:t>
      </w:r>
      <w:r w:rsidRPr="006E12C5">
        <w:rPr>
          <w:rFonts w:ascii="Times New Roman" w:hAnsi="Times New Roman" w:cs="Times New Roman"/>
          <w:sz w:val="28"/>
          <w:szCs w:val="28"/>
        </w:rPr>
        <w:t>] suffered damages because of the hostile work environment.</w:t>
      </w:r>
    </w:p>
    <w:p w:rsidR="006E12C5" w:rsidRPr="00D740D2" w:rsidRDefault="006E12C5" w:rsidP="001411B3">
      <w:pPr>
        <w:spacing w:after="0" w:line="480" w:lineRule="auto"/>
        <w:ind w:firstLine="720"/>
        <w:jc w:val="both"/>
        <w:rPr>
          <w:rFonts w:ascii="Times New Roman" w:hAnsi="Times New Roman" w:cs="Times New Roman"/>
          <w:b/>
          <w:sz w:val="28"/>
          <w:szCs w:val="28"/>
        </w:rPr>
      </w:pPr>
      <w:r w:rsidRPr="00D740D2">
        <w:rPr>
          <w:rFonts w:ascii="Times New Roman" w:hAnsi="Times New Roman" w:cs="Times New Roman"/>
          <w:b/>
          <w:sz w:val="28"/>
          <w:szCs w:val="28"/>
        </w:rPr>
        <w:t>[If there are no individual defendants, insert “hostile work environment” paragraphs here.]</w:t>
      </w:r>
    </w:p>
    <w:p w:rsidR="006E12C5" w:rsidRPr="006E12C5" w:rsidRDefault="006E12C5" w:rsidP="001411B3">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A “policy or custom” includes a:</w:t>
      </w:r>
    </w:p>
    <w:p w:rsidR="006E12C5" w:rsidRPr="006E12C5" w:rsidRDefault="00D740D2" w:rsidP="001411B3">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6E12C5" w:rsidRPr="006E12C5">
        <w:rPr>
          <w:rFonts w:ascii="Times New Roman" w:hAnsi="Times New Roman" w:cs="Times New Roman"/>
          <w:sz w:val="28"/>
          <w:szCs w:val="28"/>
        </w:rPr>
        <w:t>rule</w:t>
      </w:r>
      <w:proofErr w:type="gramEnd"/>
      <w:r w:rsidR="006E12C5" w:rsidRPr="006E12C5">
        <w:rPr>
          <w:rFonts w:ascii="Times New Roman" w:hAnsi="Times New Roman" w:cs="Times New Roman"/>
          <w:sz w:val="28"/>
          <w:szCs w:val="28"/>
        </w:rPr>
        <w:t xml:space="preserve"> or regulation enacted, adopted, or ratified by [</w:t>
      </w:r>
      <w:r w:rsidR="006E12C5" w:rsidRPr="00D740D2">
        <w:rPr>
          <w:rFonts w:ascii="Times New Roman" w:hAnsi="Times New Roman" w:cs="Times New Roman"/>
          <w:sz w:val="28"/>
          <w:szCs w:val="28"/>
          <w:u w:val="single"/>
        </w:rPr>
        <w:t>name of city</w:t>
      </w:r>
      <w:r w:rsidR="006E12C5" w:rsidRPr="006E12C5">
        <w:rPr>
          <w:rFonts w:ascii="Times New Roman" w:hAnsi="Times New Roman" w:cs="Times New Roman"/>
          <w:sz w:val="28"/>
          <w:szCs w:val="28"/>
        </w:rPr>
        <w:t>];</w:t>
      </w:r>
    </w:p>
    <w:p w:rsidR="006E12C5" w:rsidRPr="006E12C5" w:rsidRDefault="00D740D2" w:rsidP="001411B3">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6E12C5" w:rsidRPr="006E12C5">
        <w:rPr>
          <w:rFonts w:ascii="Times New Roman" w:hAnsi="Times New Roman" w:cs="Times New Roman"/>
          <w:sz w:val="28"/>
          <w:szCs w:val="28"/>
        </w:rPr>
        <w:t>policy</w:t>
      </w:r>
      <w:proofErr w:type="gramEnd"/>
      <w:r w:rsidR="006E12C5" w:rsidRPr="006E12C5">
        <w:rPr>
          <w:rFonts w:ascii="Times New Roman" w:hAnsi="Times New Roman" w:cs="Times New Roman"/>
          <w:sz w:val="28"/>
          <w:szCs w:val="28"/>
        </w:rPr>
        <w:t xml:space="preserve"> statement or decision that [</w:t>
      </w:r>
      <w:r w:rsidR="006E12C5" w:rsidRPr="00D740D2">
        <w:rPr>
          <w:rFonts w:ascii="Times New Roman" w:hAnsi="Times New Roman" w:cs="Times New Roman"/>
          <w:sz w:val="28"/>
          <w:szCs w:val="28"/>
          <w:u w:val="single"/>
        </w:rPr>
        <w:t>name of city</w:t>
      </w:r>
      <w:r w:rsidR="006E12C5" w:rsidRPr="006E12C5">
        <w:rPr>
          <w:rFonts w:ascii="Times New Roman" w:hAnsi="Times New Roman" w:cs="Times New Roman"/>
          <w:sz w:val="28"/>
          <w:szCs w:val="28"/>
        </w:rPr>
        <w:t>]’s policymakers made; or</w:t>
      </w:r>
    </w:p>
    <w:p w:rsidR="006E12C5" w:rsidRPr="006E12C5" w:rsidRDefault="00D740D2" w:rsidP="001411B3">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6E12C5" w:rsidRPr="006E12C5">
        <w:rPr>
          <w:rFonts w:ascii="Times New Roman" w:hAnsi="Times New Roman" w:cs="Times New Roman"/>
          <w:sz w:val="28"/>
          <w:szCs w:val="28"/>
        </w:rPr>
        <w:t>practice</w:t>
      </w:r>
      <w:proofErr w:type="gramEnd"/>
      <w:r w:rsidR="006E12C5" w:rsidRPr="006E12C5">
        <w:rPr>
          <w:rFonts w:ascii="Times New Roman" w:hAnsi="Times New Roman" w:cs="Times New Roman"/>
          <w:sz w:val="28"/>
          <w:szCs w:val="28"/>
        </w:rPr>
        <w:t xml:space="preserve"> or course of conduct that is so widespread that it has acquired the force of law – even if the practice has not been formally approved. You may find that a “policy or custom” existed if there was a practice that was so persistent, widespread, or repetitious that [</w:t>
      </w:r>
      <w:r w:rsidR="006E12C5" w:rsidRPr="00D740D2">
        <w:rPr>
          <w:rFonts w:ascii="Times New Roman" w:hAnsi="Times New Roman" w:cs="Times New Roman"/>
          <w:sz w:val="28"/>
          <w:szCs w:val="28"/>
          <w:u w:val="single"/>
        </w:rPr>
        <w:t>name of city</w:t>
      </w:r>
      <w:r w:rsidR="006E12C5" w:rsidRPr="006E12C5">
        <w:rPr>
          <w:rFonts w:ascii="Times New Roman" w:hAnsi="Times New Roman" w:cs="Times New Roman"/>
          <w:sz w:val="28"/>
          <w:szCs w:val="28"/>
        </w:rPr>
        <w:t>]’s policymaker[s] either knew of it, or should have known of it.</w:t>
      </w:r>
    </w:p>
    <w:p w:rsidR="006E12C5" w:rsidRPr="006E12C5" w:rsidRDefault="006E12C5" w:rsidP="00D740D2">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w:t>
      </w:r>
      <w:r w:rsidRPr="001411B3">
        <w:rPr>
          <w:rFonts w:ascii="Times New Roman" w:hAnsi="Times New Roman" w:cs="Times New Roman"/>
          <w:sz w:val="28"/>
          <w:szCs w:val="28"/>
          <w:u w:val="single"/>
        </w:rPr>
        <w:t>Name of policymaker</w:t>
      </w:r>
      <w:r w:rsidRPr="006E12C5">
        <w:rPr>
          <w:rFonts w:ascii="Times New Roman" w:hAnsi="Times New Roman" w:cs="Times New Roman"/>
          <w:sz w:val="28"/>
          <w:szCs w:val="28"/>
        </w:rPr>
        <w:t>] is [</w:t>
      </w:r>
      <w:r w:rsidRPr="001411B3">
        <w:rPr>
          <w:rFonts w:ascii="Times New Roman" w:hAnsi="Times New Roman" w:cs="Times New Roman"/>
          <w:sz w:val="28"/>
          <w:szCs w:val="28"/>
          <w:u w:val="single"/>
        </w:rPr>
        <w:t>name of city</w:t>
      </w:r>
      <w:r w:rsidRPr="006E12C5">
        <w:rPr>
          <w:rFonts w:ascii="Times New Roman" w:hAnsi="Times New Roman" w:cs="Times New Roman"/>
          <w:sz w:val="28"/>
          <w:szCs w:val="28"/>
        </w:rPr>
        <w:t>]’s “policymaker.”</w:t>
      </w:r>
    </w:p>
    <w:p w:rsidR="006E12C5" w:rsidRPr="006E12C5" w:rsidRDefault="006E12C5" w:rsidP="00D740D2">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If you find in [</w:t>
      </w:r>
      <w:r w:rsidRPr="00D740D2">
        <w:rPr>
          <w:rFonts w:ascii="Times New Roman" w:hAnsi="Times New Roman" w:cs="Times New Roman"/>
          <w:sz w:val="28"/>
          <w:szCs w:val="28"/>
          <w:u w:val="single"/>
        </w:rPr>
        <w:t>name of plaintiff</w:t>
      </w:r>
      <w:r w:rsidRPr="006E12C5">
        <w:rPr>
          <w:rFonts w:ascii="Times New Roman" w:hAnsi="Times New Roman" w:cs="Times New Roman"/>
          <w:sz w:val="28"/>
          <w:szCs w:val="28"/>
        </w:rPr>
        <w:t>]’s favor on the elements [he/she] must prove, then you must you must decide whether [</w:t>
      </w:r>
      <w:r w:rsidRPr="00D740D2">
        <w:rPr>
          <w:rFonts w:ascii="Times New Roman" w:hAnsi="Times New Roman" w:cs="Times New Roman"/>
          <w:sz w:val="28"/>
          <w:szCs w:val="28"/>
          <w:u w:val="single"/>
        </w:rPr>
        <w:t>name of plaintiff</w:t>
      </w:r>
      <w:r w:rsidRPr="006E12C5">
        <w:rPr>
          <w:rFonts w:ascii="Times New Roman" w:hAnsi="Times New Roman" w:cs="Times New Roman"/>
          <w:sz w:val="28"/>
          <w:szCs w:val="28"/>
        </w:rPr>
        <w:t xml:space="preserve">] suffered damages because of the hostile work environment. </w:t>
      </w:r>
      <w:proofErr w:type="gramStart"/>
      <w:r w:rsidRPr="006E12C5">
        <w:rPr>
          <w:rFonts w:ascii="Times New Roman" w:hAnsi="Times New Roman" w:cs="Times New Roman"/>
          <w:sz w:val="28"/>
          <w:szCs w:val="28"/>
        </w:rPr>
        <w:t>If the damages would not have existed except for the hostile work environment, then you may find that [</w:t>
      </w:r>
      <w:r w:rsidRPr="001411B3">
        <w:rPr>
          <w:rFonts w:ascii="Times New Roman" w:hAnsi="Times New Roman" w:cs="Times New Roman"/>
          <w:sz w:val="28"/>
          <w:szCs w:val="28"/>
          <w:u w:val="single"/>
        </w:rPr>
        <w:t>name of plaintiff</w:t>
      </w:r>
      <w:r w:rsidRPr="006E12C5">
        <w:rPr>
          <w:rFonts w:ascii="Times New Roman" w:hAnsi="Times New Roman" w:cs="Times New Roman"/>
          <w:sz w:val="28"/>
          <w:szCs w:val="28"/>
        </w:rPr>
        <w:t>] suffered those damages because of the hostile work environment.</w:t>
      </w:r>
      <w:proofErr w:type="gramEnd"/>
    </w:p>
    <w:p w:rsidR="006E12C5" w:rsidRPr="006E12C5" w:rsidRDefault="006E12C5" w:rsidP="00D740D2">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lastRenderedPageBreak/>
        <w:t>When considering the issue of [</w:t>
      </w:r>
      <w:r w:rsidRPr="00D740D2">
        <w:rPr>
          <w:rFonts w:ascii="Times New Roman" w:hAnsi="Times New Roman" w:cs="Times New Roman"/>
          <w:sz w:val="28"/>
          <w:szCs w:val="28"/>
          <w:u w:val="single"/>
        </w:rPr>
        <w:t>name of plaintiff</w:t>
      </w:r>
      <w:r w:rsidRPr="006E12C5">
        <w:rPr>
          <w:rFonts w:ascii="Times New Roman" w:hAnsi="Times New Roman" w:cs="Times New Roman"/>
          <w:sz w:val="28"/>
          <w:szCs w:val="28"/>
        </w:rPr>
        <w:t>]’s compensatory damages, you should determine what amount, if any, has been proven by [</w:t>
      </w:r>
      <w:r w:rsidRPr="00D740D2">
        <w:rPr>
          <w:rFonts w:ascii="Times New Roman" w:hAnsi="Times New Roman" w:cs="Times New Roman"/>
          <w:sz w:val="28"/>
          <w:szCs w:val="28"/>
          <w:u w:val="single"/>
        </w:rPr>
        <w:t>name of plaintiff</w:t>
      </w:r>
      <w:r w:rsidRPr="006E12C5">
        <w:rPr>
          <w:rFonts w:ascii="Times New Roman" w:hAnsi="Times New Roman" w:cs="Times New Roman"/>
          <w:sz w:val="28"/>
          <w:szCs w:val="28"/>
        </w:rPr>
        <w:t>] by a preponderance of the evidence as full, just and reasonable compensation for all of [</w:t>
      </w:r>
      <w:r w:rsidRPr="00D740D2">
        <w:rPr>
          <w:rFonts w:ascii="Times New Roman" w:hAnsi="Times New Roman" w:cs="Times New Roman"/>
          <w:sz w:val="28"/>
          <w:szCs w:val="28"/>
          <w:u w:val="single"/>
        </w:rPr>
        <w:t>name of plaintiff</w:t>
      </w:r>
      <w:r w:rsidRPr="006E12C5">
        <w:rPr>
          <w:rFonts w:ascii="Times New Roman" w:hAnsi="Times New Roman" w:cs="Times New Roman"/>
          <w:sz w:val="28"/>
          <w:szCs w:val="28"/>
        </w:rPr>
        <w:t>]’s damages as a result of the hostile work environment, no more and no less. Compensatory damages are not allowed as a punishment and must not be imposed or increased to penalize [</w:t>
      </w:r>
      <w:r w:rsidRPr="00D740D2">
        <w:rPr>
          <w:rFonts w:ascii="Times New Roman" w:hAnsi="Times New Roman" w:cs="Times New Roman"/>
          <w:sz w:val="28"/>
          <w:szCs w:val="28"/>
          <w:u w:val="single"/>
        </w:rPr>
        <w:t>name of defendant</w:t>
      </w:r>
      <w:r w:rsidRPr="006E12C5">
        <w:rPr>
          <w:rFonts w:ascii="Times New Roman" w:hAnsi="Times New Roman" w:cs="Times New Roman"/>
          <w:sz w:val="28"/>
          <w:szCs w:val="28"/>
        </w:rPr>
        <w:t>]. Also, compensatory damages must not be based on speculation or guesswork.</w:t>
      </w:r>
    </w:p>
    <w:p w:rsidR="006E12C5" w:rsidRPr="006E12C5" w:rsidRDefault="006E12C5" w:rsidP="00D740D2">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You should consider the following elements of damage, to the extent you find that [</w:t>
      </w:r>
      <w:r w:rsidRPr="00D740D2">
        <w:rPr>
          <w:rFonts w:ascii="Times New Roman" w:hAnsi="Times New Roman" w:cs="Times New Roman"/>
          <w:sz w:val="28"/>
          <w:szCs w:val="28"/>
          <w:u w:val="single"/>
        </w:rPr>
        <w:t>name of plaintiff</w:t>
      </w:r>
      <w:r w:rsidRPr="006E12C5">
        <w:rPr>
          <w:rFonts w:ascii="Times New Roman" w:hAnsi="Times New Roman" w:cs="Times New Roman"/>
          <w:sz w:val="28"/>
          <w:szCs w:val="28"/>
        </w:rPr>
        <w:t>] has proved them by a preponderance of the evidence, and no others:</w:t>
      </w:r>
    </w:p>
    <w:p w:rsidR="006E12C5" w:rsidRPr="006E12C5" w:rsidRDefault="00652FC8" w:rsidP="0077427D">
      <w:pPr>
        <w:spacing w:line="240" w:lineRule="auto"/>
        <w:ind w:left="720" w:right="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6E12C5" w:rsidRPr="006E12C5">
        <w:rPr>
          <w:rFonts w:ascii="Times New Roman" w:hAnsi="Times New Roman" w:cs="Times New Roman"/>
          <w:sz w:val="28"/>
          <w:szCs w:val="28"/>
        </w:rPr>
        <w:t>net</w:t>
      </w:r>
      <w:proofErr w:type="gramEnd"/>
      <w:r w:rsidR="006E12C5" w:rsidRPr="006E12C5">
        <w:rPr>
          <w:rFonts w:ascii="Times New Roman" w:hAnsi="Times New Roman" w:cs="Times New Roman"/>
          <w:sz w:val="28"/>
          <w:szCs w:val="28"/>
        </w:rPr>
        <w:t xml:space="preserve"> lost wages and benefits to the date of your verdict; and</w:t>
      </w:r>
    </w:p>
    <w:p w:rsidR="006E12C5" w:rsidRPr="006E12C5" w:rsidRDefault="00652FC8" w:rsidP="0077427D">
      <w:pPr>
        <w:spacing w:line="240" w:lineRule="auto"/>
        <w:ind w:left="720" w:right="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6E12C5" w:rsidRPr="006E12C5">
        <w:rPr>
          <w:rFonts w:ascii="Times New Roman" w:hAnsi="Times New Roman" w:cs="Times New Roman"/>
          <w:sz w:val="28"/>
          <w:szCs w:val="28"/>
        </w:rPr>
        <w:t>emotional</w:t>
      </w:r>
      <w:proofErr w:type="gramEnd"/>
      <w:r w:rsidR="006E12C5" w:rsidRPr="006E12C5">
        <w:rPr>
          <w:rFonts w:ascii="Times New Roman" w:hAnsi="Times New Roman" w:cs="Times New Roman"/>
          <w:sz w:val="28"/>
          <w:szCs w:val="28"/>
        </w:rPr>
        <w:t xml:space="preserve"> pain and mental anguish.</w:t>
      </w:r>
    </w:p>
    <w:p w:rsidR="006E12C5" w:rsidRPr="006E12C5" w:rsidRDefault="006E12C5" w:rsidP="00213E5D">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To determine the amount of [</w:t>
      </w:r>
      <w:r w:rsidRPr="00213E5D">
        <w:rPr>
          <w:rFonts w:ascii="Times New Roman" w:hAnsi="Times New Roman" w:cs="Times New Roman"/>
          <w:sz w:val="28"/>
          <w:szCs w:val="28"/>
          <w:u w:val="single"/>
        </w:rPr>
        <w:t>name of plaintiff</w:t>
      </w:r>
      <w:r w:rsidRPr="006E12C5">
        <w:rPr>
          <w:rFonts w:ascii="Times New Roman" w:hAnsi="Times New Roman" w:cs="Times New Roman"/>
          <w:sz w:val="28"/>
          <w:szCs w:val="28"/>
        </w:rPr>
        <w:t>]’s net lost wages and benefits, you should consider evidence of the actual wages [he/she] lost and the monetary value of any benefits [he/she] lost.</w:t>
      </w:r>
    </w:p>
    <w:p w:rsidR="006E12C5" w:rsidRPr="006E12C5" w:rsidRDefault="006E12C5" w:rsidP="00213E5D">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To determine whether and how much [</w:t>
      </w:r>
      <w:r w:rsidRPr="00213E5D">
        <w:rPr>
          <w:rFonts w:ascii="Times New Roman" w:hAnsi="Times New Roman" w:cs="Times New Roman"/>
          <w:sz w:val="28"/>
          <w:szCs w:val="28"/>
          <w:u w:val="single"/>
        </w:rPr>
        <w:t>name of plaintiff</w:t>
      </w:r>
      <w:r w:rsidRPr="006E12C5">
        <w:rPr>
          <w:rFonts w:ascii="Times New Roman" w:hAnsi="Times New Roman" w:cs="Times New Roman"/>
          <w:sz w:val="28"/>
          <w:szCs w:val="28"/>
        </w:rPr>
        <w:t>] should recover for emotional pain and mental anguish, you may consider both the mental and physical aspects of injury – tangible and intangible. [</w:t>
      </w:r>
      <w:r w:rsidRPr="00213E5D">
        <w:rPr>
          <w:rFonts w:ascii="Times New Roman" w:hAnsi="Times New Roman" w:cs="Times New Roman"/>
          <w:sz w:val="28"/>
          <w:szCs w:val="28"/>
          <w:u w:val="single"/>
        </w:rPr>
        <w:t>Name of plaintiff</w:t>
      </w:r>
      <w:r w:rsidRPr="006E12C5">
        <w:rPr>
          <w:rFonts w:ascii="Times New Roman" w:hAnsi="Times New Roman" w:cs="Times New Roman"/>
          <w:sz w:val="28"/>
          <w:szCs w:val="28"/>
        </w:rPr>
        <w:t>] does not have to introduce evidence of a monetary value for intangible things like mental anguish. You will determine what amount fairly compensates [him/her] for [his/her] claims. There is no exact standard to apply, but the award should be fair in light of the evidence.</w:t>
      </w:r>
    </w:p>
    <w:p w:rsidR="006E12C5" w:rsidRPr="006E12C5" w:rsidRDefault="006E12C5" w:rsidP="00213E5D">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w:t>
      </w:r>
      <w:r w:rsidRPr="00213E5D">
        <w:rPr>
          <w:rFonts w:ascii="Times New Roman" w:hAnsi="Times New Roman" w:cs="Times New Roman"/>
          <w:b/>
          <w:sz w:val="28"/>
          <w:szCs w:val="28"/>
        </w:rPr>
        <w:t>Mitigation of Damages:</w:t>
      </w:r>
      <w:r w:rsidRPr="006E12C5">
        <w:rPr>
          <w:rFonts w:ascii="Times New Roman" w:hAnsi="Times New Roman" w:cs="Times New Roman"/>
          <w:sz w:val="28"/>
          <w:szCs w:val="28"/>
        </w:rPr>
        <w:t xml:space="preserve"> You are instructed that any person who claims damages as a result of an alleged wrongful act on the part of another has a duty under the law to “mitigate” those damages. For purposes of this case, the duty to mitigate damages requires [</w:t>
      </w:r>
      <w:r w:rsidRPr="00213E5D">
        <w:rPr>
          <w:rFonts w:ascii="Times New Roman" w:hAnsi="Times New Roman" w:cs="Times New Roman"/>
          <w:sz w:val="28"/>
          <w:szCs w:val="28"/>
          <w:u w:val="single"/>
        </w:rPr>
        <w:t>name of plaintiff</w:t>
      </w:r>
      <w:r w:rsidRPr="006E12C5">
        <w:rPr>
          <w:rFonts w:ascii="Times New Roman" w:hAnsi="Times New Roman" w:cs="Times New Roman"/>
          <w:sz w:val="28"/>
          <w:szCs w:val="28"/>
        </w:rPr>
        <w:t>] to be reasonably diligent in seeking substantially equivalent employment to the position [he] [she] held with [</w:t>
      </w:r>
      <w:r w:rsidRPr="00213E5D">
        <w:rPr>
          <w:rFonts w:ascii="Times New Roman" w:hAnsi="Times New Roman" w:cs="Times New Roman"/>
          <w:sz w:val="28"/>
          <w:szCs w:val="28"/>
          <w:u w:val="single"/>
        </w:rPr>
        <w:t>name of defendant</w:t>
      </w:r>
      <w:r w:rsidRPr="006E12C5">
        <w:rPr>
          <w:rFonts w:ascii="Times New Roman" w:hAnsi="Times New Roman" w:cs="Times New Roman"/>
          <w:sz w:val="28"/>
          <w:szCs w:val="28"/>
        </w:rPr>
        <w:t>]. To prove that [</w:t>
      </w:r>
      <w:r w:rsidRPr="00213E5D">
        <w:rPr>
          <w:rFonts w:ascii="Times New Roman" w:hAnsi="Times New Roman" w:cs="Times New Roman"/>
          <w:sz w:val="28"/>
          <w:szCs w:val="28"/>
          <w:u w:val="single"/>
        </w:rPr>
        <w:t>name of plaintiff</w:t>
      </w:r>
      <w:r w:rsidRPr="006E12C5">
        <w:rPr>
          <w:rFonts w:ascii="Times New Roman" w:hAnsi="Times New Roman" w:cs="Times New Roman"/>
          <w:sz w:val="28"/>
          <w:szCs w:val="28"/>
        </w:rPr>
        <w:t>] failed to mitigate damages, [</w:t>
      </w:r>
      <w:r w:rsidRPr="00213E5D">
        <w:rPr>
          <w:rFonts w:ascii="Times New Roman" w:hAnsi="Times New Roman" w:cs="Times New Roman"/>
          <w:sz w:val="28"/>
          <w:szCs w:val="28"/>
          <w:u w:val="single"/>
        </w:rPr>
        <w:t>name of defendant</w:t>
      </w:r>
      <w:r w:rsidRPr="006E12C5">
        <w:rPr>
          <w:rFonts w:ascii="Times New Roman" w:hAnsi="Times New Roman" w:cs="Times New Roman"/>
          <w:sz w:val="28"/>
          <w:szCs w:val="28"/>
        </w:rPr>
        <w:t>] must prove by a preponderance of the evidence that:</w:t>
      </w:r>
      <w:r w:rsidR="00213E5D">
        <w:rPr>
          <w:rFonts w:ascii="Times New Roman" w:hAnsi="Times New Roman" w:cs="Times New Roman"/>
          <w:sz w:val="28"/>
          <w:szCs w:val="28"/>
        </w:rPr>
        <w:t xml:space="preserve"> </w:t>
      </w:r>
      <w:r w:rsidR="00213E5D">
        <w:rPr>
          <w:rFonts w:ascii="Times New Roman" w:hAnsi="Times New Roman" w:cs="Times New Roman"/>
          <w:sz w:val="28"/>
          <w:szCs w:val="28"/>
        </w:rPr>
        <w:fldChar w:fldCharType="begin"/>
      </w:r>
      <w:r w:rsidR="00213E5D">
        <w:rPr>
          <w:rFonts w:ascii="Times New Roman" w:hAnsi="Times New Roman" w:cs="Times New Roman"/>
          <w:sz w:val="28"/>
          <w:szCs w:val="28"/>
        </w:rPr>
        <w:instrText xml:space="preserve"> LISTNUM  NumberDefault \l 4 \s 1 </w:instrText>
      </w:r>
      <w:r w:rsidR="00213E5D">
        <w:rPr>
          <w:rFonts w:ascii="Times New Roman" w:hAnsi="Times New Roman" w:cs="Times New Roman"/>
          <w:sz w:val="28"/>
          <w:szCs w:val="28"/>
        </w:rPr>
        <w:fldChar w:fldCharType="end"/>
      </w:r>
      <w:r w:rsidR="00213E5D">
        <w:rPr>
          <w:rFonts w:ascii="Times New Roman" w:hAnsi="Times New Roman" w:cs="Times New Roman"/>
          <w:sz w:val="28"/>
          <w:szCs w:val="28"/>
        </w:rPr>
        <w:t xml:space="preserve"> </w:t>
      </w:r>
      <w:r w:rsidRPr="006E12C5">
        <w:rPr>
          <w:rFonts w:ascii="Times New Roman" w:hAnsi="Times New Roman" w:cs="Times New Roman"/>
          <w:sz w:val="28"/>
          <w:szCs w:val="28"/>
        </w:rPr>
        <w:t>work comparable to the position [</w:t>
      </w:r>
      <w:r w:rsidRPr="00213E5D">
        <w:rPr>
          <w:rFonts w:ascii="Times New Roman" w:hAnsi="Times New Roman" w:cs="Times New Roman"/>
          <w:sz w:val="28"/>
          <w:szCs w:val="28"/>
          <w:u w:val="single"/>
        </w:rPr>
        <w:t>name of plaintiff</w:t>
      </w:r>
      <w:r w:rsidRPr="006E12C5">
        <w:rPr>
          <w:rFonts w:ascii="Times New Roman" w:hAnsi="Times New Roman" w:cs="Times New Roman"/>
          <w:sz w:val="28"/>
          <w:szCs w:val="28"/>
        </w:rPr>
        <w:t>] held with [</w:t>
      </w:r>
      <w:r w:rsidRPr="00213E5D">
        <w:rPr>
          <w:rFonts w:ascii="Times New Roman" w:hAnsi="Times New Roman" w:cs="Times New Roman"/>
          <w:sz w:val="28"/>
          <w:szCs w:val="28"/>
          <w:u w:val="single"/>
        </w:rPr>
        <w:t>name of defendant</w:t>
      </w:r>
      <w:r w:rsidRPr="006E12C5">
        <w:rPr>
          <w:rFonts w:ascii="Times New Roman" w:hAnsi="Times New Roman" w:cs="Times New Roman"/>
          <w:sz w:val="28"/>
          <w:szCs w:val="28"/>
        </w:rPr>
        <w:t>] was available, and</w:t>
      </w:r>
      <w:r w:rsidR="00213E5D">
        <w:rPr>
          <w:rFonts w:ascii="Times New Roman" w:hAnsi="Times New Roman" w:cs="Times New Roman"/>
          <w:sz w:val="28"/>
          <w:szCs w:val="28"/>
        </w:rPr>
        <w:t xml:space="preserve"> </w:t>
      </w:r>
      <w:r w:rsidR="00213E5D">
        <w:rPr>
          <w:rFonts w:ascii="Times New Roman" w:hAnsi="Times New Roman" w:cs="Times New Roman"/>
          <w:sz w:val="28"/>
          <w:szCs w:val="28"/>
        </w:rPr>
        <w:fldChar w:fldCharType="begin"/>
      </w:r>
      <w:r w:rsidR="00213E5D">
        <w:rPr>
          <w:rFonts w:ascii="Times New Roman" w:hAnsi="Times New Roman" w:cs="Times New Roman"/>
          <w:sz w:val="28"/>
          <w:szCs w:val="28"/>
        </w:rPr>
        <w:instrText xml:space="preserve"> LISTNUM  NumberDefault \l 4 \s 2 </w:instrText>
      </w:r>
      <w:r w:rsidR="00213E5D">
        <w:rPr>
          <w:rFonts w:ascii="Times New Roman" w:hAnsi="Times New Roman" w:cs="Times New Roman"/>
          <w:sz w:val="28"/>
          <w:szCs w:val="28"/>
        </w:rPr>
        <w:fldChar w:fldCharType="end"/>
      </w:r>
      <w:r w:rsidR="00213E5D">
        <w:rPr>
          <w:rFonts w:ascii="Times New Roman" w:hAnsi="Times New Roman" w:cs="Times New Roman"/>
          <w:sz w:val="28"/>
          <w:szCs w:val="28"/>
        </w:rPr>
        <w:t xml:space="preserve"> </w:t>
      </w:r>
      <w:r w:rsidRPr="006E12C5">
        <w:rPr>
          <w:rFonts w:ascii="Times New Roman" w:hAnsi="Times New Roman" w:cs="Times New Roman"/>
          <w:sz w:val="28"/>
          <w:szCs w:val="28"/>
        </w:rPr>
        <w:t>[</w:t>
      </w:r>
      <w:r w:rsidRPr="00213E5D">
        <w:rPr>
          <w:rFonts w:ascii="Times New Roman" w:hAnsi="Times New Roman" w:cs="Times New Roman"/>
          <w:sz w:val="28"/>
          <w:szCs w:val="28"/>
          <w:u w:val="single"/>
        </w:rPr>
        <w:t>name of plaintiff</w:t>
      </w:r>
      <w:r w:rsidRPr="006E12C5">
        <w:rPr>
          <w:rFonts w:ascii="Times New Roman" w:hAnsi="Times New Roman" w:cs="Times New Roman"/>
          <w:sz w:val="28"/>
          <w:szCs w:val="28"/>
        </w:rPr>
        <w:t>] did not make reasonably diligent efforts to obtain it. If, however, [</w:t>
      </w:r>
      <w:r w:rsidRPr="00213E5D">
        <w:rPr>
          <w:rFonts w:ascii="Times New Roman" w:hAnsi="Times New Roman" w:cs="Times New Roman"/>
          <w:sz w:val="28"/>
          <w:szCs w:val="28"/>
          <w:u w:val="single"/>
        </w:rPr>
        <w:t>name of defendant</w:t>
      </w:r>
      <w:r w:rsidRPr="006E12C5">
        <w:rPr>
          <w:rFonts w:ascii="Times New Roman" w:hAnsi="Times New Roman" w:cs="Times New Roman"/>
          <w:sz w:val="28"/>
          <w:szCs w:val="28"/>
        </w:rPr>
        <w:t>] shows that [</w:t>
      </w:r>
      <w:r w:rsidRPr="00213E5D">
        <w:rPr>
          <w:rFonts w:ascii="Times New Roman" w:hAnsi="Times New Roman" w:cs="Times New Roman"/>
          <w:sz w:val="28"/>
          <w:szCs w:val="28"/>
          <w:u w:val="single"/>
        </w:rPr>
        <w:t>name of plaintiff</w:t>
      </w:r>
      <w:r w:rsidRPr="006E12C5">
        <w:rPr>
          <w:rFonts w:ascii="Times New Roman" w:hAnsi="Times New Roman" w:cs="Times New Roman"/>
          <w:sz w:val="28"/>
          <w:szCs w:val="28"/>
        </w:rPr>
        <w:t>] did not make reasonable efforts to obtain any work, then [</w:t>
      </w:r>
      <w:r w:rsidRPr="00213E5D">
        <w:rPr>
          <w:rFonts w:ascii="Times New Roman" w:hAnsi="Times New Roman" w:cs="Times New Roman"/>
          <w:sz w:val="28"/>
          <w:szCs w:val="28"/>
          <w:u w:val="single"/>
        </w:rPr>
        <w:t>name of defendant</w:t>
      </w:r>
      <w:r w:rsidRPr="006E12C5">
        <w:rPr>
          <w:rFonts w:ascii="Times New Roman" w:hAnsi="Times New Roman" w:cs="Times New Roman"/>
          <w:sz w:val="28"/>
          <w:szCs w:val="28"/>
        </w:rPr>
        <w:t>] does not have to prove that comparable work was available.</w:t>
      </w:r>
    </w:p>
    <w:p w:rsidR="006E12C5" w:rsidRPr="006E12C5" w:rsidRDefault="006E12C5" w:rsidP="00213E5D">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If you find that [</w:t>
      </w:r>
      <w:r w:rsidRPr="00213E5D">
        <w:rPr>
          <w:rFonts w:ascii="Times New Roman" w:hAnsi="Times New Roman" w:cs="Times New Roman"/>
          <w:sz w:val="28"/>
          <w:szCs w:val="28"/>
          <w:u w:val="single"/>
        </w:rPr>
        <w:t>name of defendant</w:t>
      </w:r>
      <w:r w:rsidRPr="006E12C5">
        <w:rPr>
          <w:rFonts w:ascii="Times New Roman" w:hAnsi="Times New Roman" w:cs="Times New Roman"/>
          <w:sz w:val="28"/>
          <w:szCs w:val="28"/>
        </w:rPr>
        <w:t>] proved by a preponderance of the evidence that [</w:t>
      </w:r>
      <w:r w:rsidRPr="00213E5D">
        <w:rPr>
          <w:rFonts w:ascii="Times New Roman" w:hAnsi="Times New Roman" w:cs="Times New Roman"/>
          <w:sz w:val="28"/>
          <w:szCs w:val="28"/>
          <w:u w:val="single"/>
        </w:rPr>
        <w:t>name of plaintiff</w:t>
      </w:r>
      <w:r w:rsidRPr="006E12C5">
        <w:rPr>
          <w:rFonts w:ascii="Times New Roman" w:hAnsi="Times New Roman" w:cs="Times New Roman"/>
          <w:sz w:val="28"/>
          <w:szCs w:val="28"/>
        </w:rPr>
        <w:t>] failed to mitigate damages, then you should reduce the amount of [</w:t>
      </w:r>
      <w:r w:rsidRPr="00213E5D">
        <w:rPr>
          <w:rFonts w:ascii="Times New Roman" w:hAnsi="Times New Roman" w:cs="Times New Roman"/>
          <w:sz w:val="28"/>
          <w:szCs w:val="28"/>
          <w:u w:val="single"/>
        </w:rPr>
        <w:t>name of plaintiff</w:t>
      </w:r>
      <w:r w:rsidRPr="006E12C5">
        <w:rPr>
          <w:rFonts w:ascii="Times New Roman" w:hAnsi="Times New Roman" w:cs="Times New Roman"/>
          <w:sz w:val="28"/>
          <w:szCs w:val="28"/>
        </w:rPr>
        <w:t>]’s damages by the amount that could have been reasonably realized if [</w:t>
      </w:r>
      <w:r w:rsidRPr="00213E5D">
        <w:rPr>
          <w:rFonts w:ascii="Times New Roman" w:hAnsi="Times New Roman" w:cs="Times New Roman"/>
          <w:sz w:val="28"/>
          <w:szCs w:val="28"/>
          <w:u w:val="single"/>
        </w:rPr>
        <w:t>name of plaintiff</w:t>
      </w:r>
      <w:r w:rsidRPr="006E12C5">
        <w:rPr>
          <w:rFonts w:ascii="Times New Roman" w:hAnsi="Times New Roman" w:cs="Times New Roman"/>
          <w:sz w:val="28"/>
          <w:szCs w:val="28"/>
        </w:rPr>
        <w:t>] had taken advantage of an opportunity for substantially equivalent employment.]</w:t>
      </w:r>
    </w:p>
    <w:p w:rsidR="006E12C5" w:rsidRPr="006E12C5" w:rsidRDefault="006E12C5" w:rsidP="00213E5D">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w:t>
      </w:r>
      <w:r w:rsidRPr="00213E5D">
        <w:rPr>
          <w:rFonts w:ascii="Times New Roman" w:hAnsi="Times New Roman" w:cs="Times New Roman"/>
          <w:b/>
          <w:sz w:val="28"/>
          <w:szCs w:val="28"/>
        </w:rPr>
        <w:t>Punitive Damages:</w:t>
      </w:r>
      <w:r w:rsidRPr="006E12C5">
        <w:rPr>
          <w:rFonts w:ascii="Times New Roman" w:hAnsi="Times New Roman" w:cs="Times New Roman"/>
          <w:sz w:val="28"/>
          <w:szCs w:val="28"/>
        </w:rPr>
        <w:t xml:space="preserve"> To be used only for individual-capacity claims against individual defendants: [</w:t>
      </w:r>
      <w:r w:rsidRPr="00213E5D">
        <w:rPr>
          <w:rFonts w:ascii="Times New Roman" w:hAnsi="Times New Roman" w:cs="Times New Roman"/>
          <w:sz w:val="28"/>
          <w:szCs w:val="28"/>
          <w:u w:val="single"/>
        </w:rPr>
        <w:t>Name of plaintiff</w:t>
      </w:r>
      <w:r w:rsidRPr="006E12C5">
        <w:rPr>
          <w:rFonts w:ascii="Times New Roman" w:hAnsi="Times New Roman" w:cs="Times New Roman"/>
          <w:sz w:val="28"/>
          <w:szCs w:val="28"/>
        </w:rPr>
        <w:t>] also claims that [</w:t>
      </w:r>
      <w:r w:rsidRPr="00213E5D">
        <w:rPr>
          <w:rFonts w:ascii="Times New Roman" w:hAnsi="Times New Roman" w:cs="Times New Roman"/>
          <w:sz w:val="28"/>
          <w:szCs w:val="28"/>
          <w:u w:val="single"/>
        </w:rPr>
        <w:t>name of individual defendant</w:t>
      </w:r>
      <w:r w:rsidRPr="006E12C5">
        <w:rPr>
          <w:rFonts w:ascii="Times New Roman" w:hAnsi="Times New Roman" w:cs="Times New Roman"/>
          <w:sz w:val="28"/>
          <w:szCs w:val="28"/>
        </w:rPr>
        <w:t>]’s acts were done with malice or reckless indifference to [</w:t>
      </w:r>
      <w:r w:rsidRPr="00213E5D">
        <w:rPr>
          <w:rFonts w:ascii="Times New Roman" w:hAnsi="Times New Roman" w:cs="Times New Roman"/>
          <w:sz w:val="28"/>
          <w:szCs w:val="28"/>
          <w:u w:val="single"/>
        </w:rPr>
        <w:t>name of plaintiff</w:t>
      </w:r>
      <w:r w:rsidRPr="006E12C5">
        <w:rPr>
          <w:rFonts w:ascii="Times New Roman" w:hAnsi="Times New Roman" w:cs="Times New Roman"/>
          <w:sz w:val="28"/>
          <w:szCs w:val="28"/>
        </w:rPr>
        <w:t>]’s federally protected rights, which would entitle [him/her] to punitive damages in addition to compensatory damages. [</w:t>
      </w:r>
      <w:r w:rsidRPr="00213E5D">
        <w:rPr>
          <w:rFonts w:ascii="Times New Roman" w:hAnsi="Times New Roman" w:cs="Times New Roman"/>
          <w:sz w:val="28"/>
          <w:szCs w:val="28"/>
          <w:u w:val="single"/>
        </w:rPr>
        <w:t>Name of plaintiff</w:t>
      </w:r>
      <w:r w:rsidRPr="006E12C5">
        <w:rPr>
          <w:rFonts w:ascii="Times New Roman" w:hAnsi="Times New Roman" w:cs="Times New Roman"/>
          <w:sz w:val="28"/>
          <w:szCs w:val="28"/>
        </w:rPr>
        <w:t>] must prove by a preponderance of the evidence that [he/she] is entitled to punitive damages. You will only reach the issue of punitive damages if you find that [</w:t>
      </w:r>
      <w:r w:rsidRPr="00213E5D">
        <w:rPr>
          <w:rFonts w:ascii="Times New Roman" w:hAnsi="Times New Roman" w:cs="Times New Roman"/>
          <w:sz w:val="28"/>
          <w:szCs w:val="28"/>
          <w:u w:val="single"/>
        </w:rPr>
        <w:t>name of plaintiff</w:t>
      </w:r>
      <w:r w:rsidRPr="006E12C5">
        <w:rPr>
          <w:rFonts w:ascii="Times New Roman" w:hAnsi="Times New Roman" w:cs="Times New Roman"/>
          <w:sz w:val="28"/>
          <w:szCs w:val="28"/>
        </w:rPr>
        <w:t>] has proved the elements of [his/her] claim against [name of individual defendant] and you award [</w:t>
      </w:r>
      <w:r w:rsidRPr="00213E5D">
        <w:rPr>
          <w:rFonts w:ascii="Times New Roman" w:hAnsi="Times New Roman" w:cs="Times New Roman"/>
          <w:sz w:val="28"/>
          <w:szCs w:val="28"/>
          <w:u w:val="single"/>
        </w:rPr>
        <w:t>name of plaintiff</w:t>
      </w:r>
      <w:r w:rsidRPr="006E12C5">
        <w:rPr>
          <w:rFonts w:ascii="Times New Roman" w:hAnsi="Times New Roman" w:cs="Times New Roman"/>
          <w:sz w:val="28"/>
          <w:szCs w:val="28"/>
        </w:rPr>
        <w:t>] compensatory damages. You may not assess punitive damages against [</w:t>
      </w:r>
      <w:r w:rsidRPr="00213E5D">
        <w:rPr>
          <w:rFonts w:ascii="Times New Roman" w:hAnsi="Times New Roman" w:cs="Times New Roman"/>
          <w:sz w:val="28"/>
          <w:szCs w:val="28"/>
          <w:u w:val="single"/>
        </w:rPr>
        <w:t>name of city</w:t>
      </w:r>
      <w:r w:rsidRPr="006E12C5">
        <w:rPr>
          <w:rFonts w:ascii="Times New Roman" w:hAnsi="Times New Roman" w:cs="Times New Roman"/>
          <w:sz w:val="28"/>
          <w:szCs w:val="28"/>
        </w:rPr>
        <w:t>].</w:t>
      </w:r>
    </w:p>
    <w:p w:rsidR="006E12C5" w:rsidRPr="006E12C5" w:rsidRDefault="006E12C5" w:rsidP="00213E5D">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If you find for [</w:t>
      </w:r>
      <w:r w:rsidRPr="00213E5D">
        <w:rPr>
          <w:rFonts w:ascii="Times New Roman" w:hAnsi="Times New Roman" w:cs="Times New Roman"/>
          <w:sz w:val="28"/>
          <w:szCs w:val="28"/>
          <w:u w:val="single"/>
        </w:rPr>
        <w:t>name of plaintiff</w:t>
      </w:r>
      <w:r w:rsidRPr="006E12C5">
        <w:rPr>
          <w:rFonts w:ascii="Times New Roman" w:hAnsi="Times New Roman" w:cs="Times New Roman"/>
          <w:sz w:val="28"/>
          <w:szCs w:val="28"/>
        </w:rPr>
        <w:t>] and find that [</w:t>
      </w:r>
      <w:r w:rsidRPr="00213E5D">
        <w:rPr>
          <w:rFonts w:ascii="Times New Roman" w:hAnsi="Times New Roman" w:cs="Times New Roman"/>
          <w:sz w:val="28"/>
          <w:szCs w:val="28"/>
          <w:u w:val="single"/>
        </w:rPr>
        <w:t>name of defendant</w:t>
      </w:r>
      <w:r w:rsidRPr="006E12C5">
        <w:rPr>
          <w:rFonts w:ascii="Times New Roman" w:hAnsi="Times New Roman" w:cs="Times New Roman"/>
          <w:sz w:val="28"/>
          <w:szCs w:val="28"/>
        </w:rPr>
        <w:t>] acted with malice or reckless indifference to [</w:t>
      </w:r>
      <w:r w:rsidRPr="00213E5D">
        <w:rPr>
          <w:rFonts w:ascii="Times New Roman" w:hAnsi="Times New Roman" w:cs="Times New Roman"/>
          <w:sz w:val="28"/>
          <w:szCs w:val="28"/>
          <w:u w:val="single"/>
        </w:rPr>
        <w:t>name of plaintiff</w:t>
      </w:r>
      <w:r w:rsidRPr="006E12C5">
        <w:rPr>
          <w:rFonts w:ascii="Times New Roman" w:hAnsi="Times New Roman" w:cs="Times New Roman"/>
          <w:sz w:val="28"/>
          <w:szCs w:val="28"/>
        </w:rPr>
        <w:t>]’s federally protected rights, the law allows you, in your discretion, to award [</w:t>
      </w:r>
      <w:r w:rsidRPr="00213E5D">
        <w:rPr>
          <w:rFonts w:ascii="Times New Roman" w:hAnsi="Times New Roman" w:cs="Times New Roman"/>
          <w:sz w:val="28"/>
          <w:szCs w:val="28"/>
          <w:u w:val="single"/>
        </w:rPr>
        <w:t>name of plaintiff</w:t>
      </w:r>
      <w:r w:rsidRPr="006E12C5">
        <w:rPr>
          <w:rFonts w:ascii="Times New Roman" w:hAnsi="Times New Roman" w:cs="Times New Roman"/>
          <w:sz w:val="28"/>
          <w:szCs w:val="28"/>
        </w:rPr>
        <w:t>] punitive damages as a punishment for [</w:t>
      </w:r>
      <w:r w:rsidRPr="00213E5D">
        <w:rPr>
          <w:rFonts w:ascii="Times New Roman" w:hAnsi="Times New Roman" w:cs="Times New Roman"/>
          <w:sz w:val="28"/>
          <w:szCs w:val="28"/>
          <w:u w:val="single"/>
        </w:rPr>
        <w:t>name of defendant</w:t>
      </w:r>
      <w:r w:rsidRPr="006E12C5">
        <w:rPr>
          <w:rFonts w:ascii="Times New Roman" w:hAnsi="Times New Roman" w:cs="Times New Roman"/>
          <w:sz w:val="28"/>
          <w:szCs w:val="28"/>
        </w:rPr>
        <w:t>] and as a deterrent to others.</w:t>
      </w:r>
    </w:p>
    <w:p w:rsidR="006E12C5" w:rsidRPr="006E12C5" w:rsidRDefault="006E12C5" w:rsidP="00213E5D">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A person acts with malice if the person’s conduct is motivated by evil intent or motive. A person acts with reckless indifference to the protected federal rights of another person when the person engages in conduct with a callous disregard for whether the conduct violates those protected federal rights.</w:t>
      </w:r>
    </w:p>
    <w:p w:rsidR="006E12C5" w:rsidRPr="006E12C5" w:rsidRDefault="006E12C5" w:rsidP="00213E5D">
      <w:pPr>
        <w:spacing w:after="0" w:line="480" w:lineRule="auto"/>
        <w:ind w:firstLine="720"/>
        <w:jc w:val="both"/>
        <w:rPr>
          <w:rFonts w:ascii="Times New Roman" w:hAnsi="Times New Roman" w:cs="Times New Roman"/>
          <w:sz w:val="28"/>
          <w:szCs w:val="28"/>
        </w:rPr>
      </w:pPr>
      <w:r w:rsidRPr="006E12C5">
        <w:rPr>
          <w:rFonts w:ascii="Times New Roman" w:hAnsi="Times New Roman" w:cs="Times New Roman"/>
          <w:sz w:val="28"/>
          <w:szCs w:val="28"/>
        </w:rPr>
        <w:t>If you find that punitive damages should be assessed, you may consider the evidence regarding [</w:t>
      </w:r>
      <w:r w:rsidRPr="00213E5D">
        <w:rPr>
          <w:rFonts w:ascii="Times New Roman" w:hAnsi="Times New Roman" w:cs="Times New Roman"/>
          <w:sz w:val="28"/>
          <w:szCs w:val="28"/>
          <w:u w:val="single"/>
        </w:rPr>
        <w:t>name of defendant</w:t>
      </w:r>
      <w:r w:rsidRPr="006E12C5">
        <w:rPr>
          <w:rFonts w:ascii="Times New Roman" w:hAnsi="Times New Roman" w:cs="Times New Roman"/>
          <w:sz w:val="28"/>
          <w:szCs w:val="28"/>
        </w:rPr>
        <w:t>]’s financial resources in fixing the amount of such damages. [You also may assess punitive damages against one or more of the individual defendants, and not others, or against more than one individual defendant in different amounts.]]</w:t>
      </w:r>
    </w:p>
    <w:p w:rsidR="006E12C5" w:rsidRPr="00213E5D" w:rsidRDefault="00213E5D" w:rsidP="00213E5D">
      <w:pPr>
        <w:pBdr>
          <w:bottom w:val="single" w:sz="4" w:space="1" w:color="auto"/>
        </w:pBdr>
        <w:spacing w:after="240" w:line="240" w:lineRule="auto"/>
        <w:jc w:val="center"/>
        <w:rPr>
          <w:rFonts w:ascii="Times New Roman" w:hAnsi="Times New Roman" w:cs="Times New Roman"/>
          <w:b/>
          <w:smallCaps/>
          <w:sz w:val="28"/>
          <w:szCs w:val="28"/>
        </w:rPr>
      </w:pPr>
      <w:r w:rsidRPr="00213E5D">
        <w:rPr>
          <w:rFonts w:ascii="Times New Roman" w:hAnsi="Times New Roman" w:cs="Times New Roman"/>
          <w:b/>
          <w:smallCaps/>
          <w:sz w:val="28"/>
          <w:szCs w:val="28"/>
        </w:rPr>
        <w:t>Special Interrogatories To The Jury</w:t>
      </w:r>
    </w:p>
    <w:p w:rsidR="006E12C5" w:rsidRPr="00213E5D" w:rsidRDefault="006E12C5" w:rsidP="001411B3">
      <w:pPr>
        <w:spacing w:after="0" w:line="480" w:lineRule="auto"/>
        <w:ind w:right="720" w:firstLine="720"/>
        <w:jc w:val="both"/>
        <w:rPr>
          <w:rFonts w:ascii="Times New Roman" w:hAnsi="Times New Roman" w:cs="Times New Roman"/>
          <w:b/>
          <w:sz w:val="28"/>
          <w:szCs w:val="28"/>
        </w:rPr>
      </w:pPr>
      <w:r w:rsidRPr="00213E5D">
        <w:rPr>
          <w:rFonts w:ascii="Times New Roman" w:hAnsi="Times New Roman" w:cs="Times New Roman"/>
          <w:b/>
          <w:sz w:val="28"/>
          <w:szCs w:val="28"/>
        </w:rPr>
        <w:t>Do you find from a preponderance of the evidence:</w:t>
      </w:r>
    </w:p>
    <w:p w:rsidR="006E12C5" w:rsidRPr="006E12C5" w:rsidRDefault="00D46026" w:rsidP="001411B3">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6E12C5" w:rsidRPr="006E12C5">
        <w:rPr>
          <w:rFonts w:ascii="Times New Roman" w:hAnsi="Times New Roman" w:cs="Times New Roman"/>
          <w:sz w:val="28"/>
          <w:szCs w:val="28"/>
        </w:rPr>
        <w:t>That [</w:t>
      </w:r>
      <w:r w:rsidR="006E12C5" w:rsidRPr="00D46026">
        <w:rPr>
          <w:rFonts w:ascii="Times New Roman" w:hAnsi="Times New Roman" w:cs="Times New Roman"/>
          <w:sz w:val="28"/>
          <w:szCs w:val="28"/>
          <w:u w:val="single"/>
        </w:rPr>
        <w:t>name of plaintiff</w:t>
      </w:r>
      <w:r w:rsidR="006E12C5" w:rsidRPr="006E12C5">
        <w:rPr>
          <w:rFonts w:ascii="Times New Roman" w:hAnsi="Times New Roman" w:cs="Times New Roman"/>
          <w:sz w:val="28"/>
          <w:szCs w:val="28"/>
        </w:rPr>
        <w:t>] was harassed because of [his/her] [race/sex]?</w:t>
      </w:r>
    </w:p>
    <w:p w:rsidR="006E12C5" w:rsidRPr="006E12C5" w:rsidRDefault="006E12C5" w:rsidP="001411B3">
      <w:pPr>
        <w:spacing w:after="0" w:line="480" w:lineRule="auto"/>
        <w:jc w:val="center"/>
        <w:rPr>
          <w:rFonts w:ascii="Times New Roman" w:hAnsi="Times New Roman" w:cs="Times New Roman"/>
          <w:sz w:val="28"/>
          <w:szCs w:val="28"/>
        </w:rPr>
      </w:pPr>
      <w:r w:rsidRPr="006E12C5">
        <w:rPr>
          <w:rFonts w:ascii="Times New Roman" w:hAnsi="Times New Roman" w:cs="Times New Roman"/>
          <w:sz w:val="28"/>
          <w:szCs w:val="28"/>
        </w:rPr>
        <w:t>Answer Yes or No</w:t>
      </w:r>
      <w:r w:rsidRPr="006E12C5">
        <w:rPr>
          <w:rFonts w:ascii="Times New Roman" w:hAnsi="Times New Roman" w:cs="Times New Roman"/>
          <w:sz w:val="28"/>
          <w:szCs w:val="28"/>
        </w:rPr>
        <w:tab/>
      </w:r>
      <w:r w:rsidRPr="006E12C5">
        <w:rPr>
          <w:rFonts w:ascii="Times New Roman" w:hAnsi="Times New Roman" w:cs="Times New Roman"/>
          <w:sz w:val="28"/>
          <w:szCs w:val="28"/>
        </w:rPr>
        <w:tab/>
        <w:t>_____________</w:t>
      </w:r>
    </w:p>
    <w:p w:rsidR="006E12C5" w:rsidRPr="006E12C5" w:rsidRDefault="006E12C5" w:rsidP="001411B3">
      <w:pPr>
        <w:spacing w:after="0" w:line="480" w:lineRule="auto"/>
        <w:ind w:right="720" w:firstLine="720"/>
        <w:jc w:val="both"/>
        <w:rPr>
          <w:rFonts w:ascii="Times New Roman" w:hAnsi="Times New Roman" w:cs="Times New Roman"/>
          <w:sz w:val="28"/>
          <w:szCs w:val="28"/>
        </w:rPr>
      </w:pPr>
      <w:r w:rsidRPr="006E12C5">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6E12C5" w:rsidRPr="006E12C5" w:rsidRDefault="00D46026" w:rsidP="001411B3">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6E12C5" w:rsidRPr="006E12C5">
        <w:rPr>
          <w:rFonts w:ascii="Times New Roman" w:hAnsi="Times New Roman" w:cs="Times New Roman"/>
          <w:sz w:val="28"/>
          <w:szCs w:val="28"/>
        </w:rPr>
        <w:t>That [</w:t>
      </w:r>
      <w:r w:rsidR="006E12C5" w:rsidRPr="00D46026">
        <w:rPr>
          <w:rFonts w:ascii="Times New Roman" w:hAnsi="Times New Roman" w:cs="Times New Roman"/>
          <w:sz w:val="28"/>
          <w:szCs w:val="28"/>
          <w:u w:val="single"/>
        </w:rPr>
        <w:t>name of individual defendant</w:t>
      </w:r>
      <w:r w:rsidR="006E12C5" w:rsidRPr="006E12C5">
        <w:rPr>
          <w:rFonts w:ascii="Times New Roman" w:hAnsi="Times New Roman" w:cs="Times New Roman"/>
          <w:sz w:val="28"/>
          <w:szCs w:val="28"/>
        </w:rPr>
        <w:t>] intentionally committed acts that created a hostile work environment for [</w:t>
      </w:r>
      <w:r w:rsidR="006E12C5" w:rsidRPr="00D46026">
        <w:rPr>
          <w:rFonts w:ascii="Times New Roman" w:hAnsi="Times New Roman" w:cs="Times New Roman"/>
          <w:sz w:val="28"/>
          <w:szCs w:val="28"/>
          <w:u w:val="single"/>
        </w:rPr>
        <w:t>name of plaintiff</w:t>
      </w:r>
      <w:r w:rsidR="006E12C5" w:rsidRPr="006E12C5">
        <w:rPr>
          <w:rFonts w:ascii="Times New Roman" w:hAnsi="Times New Roman" w:cs="Times New Roman"/>
          <w:sz w:val="28"/>
          <w:szCs w:val="28"/>
        </w:rPr>
        <w:t>], either personally or by directing others?</w:t>
      </w:r>
    </w:p>
    <w:p w:rsidR="006E12C5" w:rsidRPr="006E12C5" w:rsidRDefault="006E12C5" w:rsidP="001411B3">
      <w:pPr>
        <w:spacing w:after="0" w:line="480" w:lineRule="auto"/>
        <w:jc w:val="center"/>
        <w:rPr>
          <w:rFonts w:ascii="Times New Roman" w:hAnsi="Times New Roman" w:cs="Times New Roman"/>
          <w:sz w:val="28"/>
          <w:szCs w:val="28"/>
        </w:rPr>
      </w:pPr>
      <w:r w:rsidRPr="006E12C5">
        <w:rPr>
          <w:rFonts w:ascii="Times New Roman" w:hAnsi="Times New Roman" w:cs="Times New Roman"/>
          <w:sz w:val="28"/>
          <w:szCs w:val="28"/>
        </w:rPr>
        <w:t>Answer Yes or No</w:t>
      </w:r>
      <w:r w:rsidRPr="006E12C5">
        <w:rPr>
          <w:rFonts w:ascii="Times New Roman" w:hAnsi="Times New Roman" w:cs="Times New Roman"/>
          <w:sz w:val="28"/>
          <w:szCs w:val="28"/>
        </w:rPr>
        <w:tab/>
      </w:r>
      <w:r w:rsidRPr="006E12C5">
        <w:rPr>
          <w:rFonts w:ascii="Times New Roman" w:hAnsi="Times New Roman" w:cs="Times New Roman"/>
          <w:sz w:val="28"/>
          <w:szCs w:val="28"/>
        </w:rPr>
        <w:tab/>
        <w:t>_____________</w:t>
      </w:r>
    </w:p>
    <w:p w:rsidR="006E12C5" w:rsidRPr="006E12C5" w:rsidRDefault="006E12C5" w:rsidP="001411B3">
      <w:pPr>
        <w:spacing w:after="0" w:line="480" w:lineRule="auto"/>
        <w:ind w:right="720" w:firstLine="720"/>
        <w:jc w:val="both"/>
        <w:rPr>
          <w:rFonts w:ascii="Times New Roman" w:hAnsi="Times New Roman" w:cs="Times New Roman"/>
          <w:sz w:val="28"/>
          <w:szCs w:val="28"/>
        </w:rPr>
      </w:pPr>
      <w:r w:rsidRPr="006E12C5">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6E12C5" w:rsidRPr="006E12C5" w:rsidRDefault="00D46026" w:rsidP="001411B3">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6E12C5" w:rsidRPr="006E12C5">
        <w:rPr>
          <w:rFonts w:ascii="Times New Roman" w:hAnsi="Times New Roman" w:cs="Times New Roman"/>
          <w:sz w:val="28"/>
          <w:szCs w:val="28"/>
        </w:rPr>
        <w:t>That [individual defendant] had supervisory authority over [</w:t>
      </w:r>
      <w:r w:rsidR="006E12C5" w:rsidRPr="00D46026">
        <w:rPr>
          <w:rFonts w:ascii="Times New Roman" w:hAnsi="Times New Roman" w:cs="Times New Roman"/>
          <w:sz w:val="28"/>
          <w:szCs w:val="28"/>
          <w:u w:val="single"/>
        </w:rPr>
        <w:t>name of plaintiff</w:t>
      </w:r>
      <w:r w:rsidR="006E12C5" w:rsidRPr="006E12C5">
        <w:rPr>
          <w:rFonts w:ascii="Times New Roman" w:hAnsi="Times New Roman" w:cs="Times New Roman"/>
          <w:sz w:val="28"/>
          <w:szCs w:val="28"/>
        </w:rPr>
        <w:t>] in the terms and conditions of [</w:t>
      </w:r>
      <w:r w:rsidR="006E12C5" w:rsidRPr="00D46026">
        <w:rPr>
          <w:rFonts w:ascii="Times New Roman" w:hAnsi="Times New Roman" w:cs="Times New Roman"/>
          <w:sz w:val="28"/>
          <w:szCs w:val="28"/>
          <w:u w:val="single"/>
        </w:rPr>
        <w:t>name of plaintiff</w:t>
      </w:r>
      <w:r w:rsidR="006E12C5" w:rsidRPr="006E12C5">
        <w:rPr>
          <w:rFonts w:ascii="Times New Roman" w:hAnsi="Times New Roman" w:cs="Times New Roman"/>
          <w:sz w:val="28"/>
          <w:szCs w:val="28"/>
        </w:rPr>
        <w:t>]’s employment?</w:t>
      </w:r>
    </w:p>
    <w:p w:rsidR="006E12C5" w:rsidRPr="006E12C5" w:rsidRDefault="006E12C5" w:rsidP="001411B3">
      <w:pPr>
        <w:spacing w:after="0" w:line="480" w:lineRule="auto"/>
        <w:jc w:val="center"/>
        <w:rPr>
          <w:rFonts w:ascii="Times New Roman" w:hAnsi="Times New Roman" w:cs="Times New Roman"/>
          <w:sz w:val="28"/>
          <w:szCs w:val="28"/>
        </w:rPr>
      </w:pPr>
      <w:r w:rsidRPr="006E12C5">
        <w:rPr>
          <w:rFonts w:ascii="Times New Roman" w:hAnsi="Times New Roman" w:cs="Times New Roman"/>
          <w:sz w:val="28"/>
          <w:szCs w:val="28"/>
        </w:rPr>
        <w:t>Answer Yes or No</w:t>
      </w:r>
      <w:r w:rsidRPr="006E12C5">
        <w:rPr>
          <w:rFonts w:ascii="Times New Roman" w:hAnsi="Times New Roman" w:cs="Times New Roman"/>
          <w:sz w:val="28"/>
          <w:szCs w:val="28"/>
        </w:rPr>
        <w:tab/>
      </w:r>
      <w:r w:rsidRPr="006E12C5">
        <w:rPr>
          <w:rFonts w:ascii="Times New Roman" w:hAnsi="Times New Roman" w:cs="Times New Roman"/>
          <w:sz w:val="28"/>
          <w:szCs w:val="28"/>
        </w:rPr>
        <w:tab/>
        <w:t>_____________</w:t>
      </w:r>
    </w:p>
    <w:p w:rsidR="006E12C5" w:rsidRPr="006E12C5" w:rsidRDefault="006E12C5" w:rsidP="001411B3">
      <w:pPr>
        <w:spacing w:after="0" w:line="480" w:lineRule="auto"/>
        <w:ind w:right="720" w:firstLine="720"/>
        <w:jc w:val="both"/>
        <w:rPr>
          <w:rFonts w:ascii="Times New Roman" w:hAnsi="Times New Roman" w:cs="Times New Roman"/>
          <w:sz w:val="28"/>
          <w:szCs w:val="28"/>
        </w:rPr>
      </w:pPr>
      <w:r w:rsidRPr="006E12C5">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6E12C5" w:rsidRPr="006E12C5" w:rsidRDefault="00D46026" w:rsidP="001411B3">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6E12C5" w:rsidRPr="006E12C5">
        <w:rPr>
          <w:rFonts w:ascii="Times New Roman" w:hAnsi="Times New Roman" w:cs="Times New Roman"/>
          <w:sz w:val="28"/>
          <w:szCs w:val="28"/>
        </w:rPr>
        <w:t>That [individual defendant]’s actions were “under color” of state law?</w:t>
      </w:r>
    </w:p>
    <w:p w:rsidR="006E12C5" w:rsidRPr="006E12C5" w:rsidRDefault="006E12C5" w:rsidP="001411B3">
      <w:pPr>
        <w:spacing w:after="0" w:line="480" w:lineRule="auto"/>
        <w:jc w:val="center"/>
        <w:rPr>
          <w:rFonts w:ascii="Times New Roman" w:hAnsi="Times New Roman" w:cs="Times New Roman"/>
          <w:sz w:val="28"/>
          <w:szCs w:val="28"/>
        </w:rPr>
      </w:pPr>
      <w:r w:rsidRPr="006E12C5">
        <w:rPr>
          <w:rFonts w:ascii="Times New Roman" w:hAnsi="Times New Roman" w:cs="Times New Roman"/>
          <w:sz w:val="28"/>
          <w:szCs w:val="28"/>
        </w:rPr>
        <w:t>Answer Yes or No</w:t>
      </w:r>
      <w:r w:rsidRPr="006E12C5">
        <w:rPr>
          <w:rFonts w:ascii="Times New Roman" w:hAnsi="Times New Roman" w:cs="Times New Roman"/>
          <w:sz w:val="28"/>
          <w:szCs w:val="28"/>
        </w:rPr>
        <w:tab/>
      </w:r>
      <w:r w:rsidRPr="006E12C5">
        <w:rPr>
          <w:rFonts w:ascii="Times New Roman" w:hAnsi="Times New Roman" w:cs="Times New Roman"/>
          <w:sz w:val="28"/>
          <w:szCs w:val="28"/>
        </w:rPr>
        <w:tab/>
        <w:t>_____________]</w:t>
      </w:r>
    </w:p>
    <w:p w:rsidR="006E12C5" w:rsidRPr="006E12C5" w:rsidRDefault="00E774D0" w:rsidP="001411B3">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6E12C5" w:rsidRPr="006E12C5">
        <w:rPr>
          <w:rFonts w:ascii="Times New Roman" w:hAnsi="Times New Roman" w:cs="Times New Roman"/>
          <w:sz w:val="28"/>
          <w:szCs w:val="28"/>
        </w:rPr>
        <w:t>That the hostile work environment was the result of a “policy or custom” of [</w:t>
      </w:r>
      <w:r w:rsidR="006E12C5" w:rsidRPr="00E774D0">
        <w:rPr>
          <w:rFonts w:ascii="Times New Roman" w:hAnsi="Times New Roman" w:cs="Times New Roman"/>
          <w:sz w:val="28"/>
          <w:szCs w:val="28"/>
          <w:u w:val="single"/>
        </w:rPr>
        <w:t>name of city</w:t>
      </w:r>
      <w:r w:rsidR="006E12C5" w:rsidRPr="006E12C5">
        <w:rPr>
          <w:rFonts w:ascii="Times New Roman" w:hAnsi="Times New Roman" w:cs="Times New Roman"/>
          <w:sz w:val="28"/>
          <w:szCs w:val="28"/>
        </w:rPr>
        <w:t>]?</w:t>
      </w:r>
    </w:p>
    <w:p w:rsidR="006E12C5" w:rsidRPr="006E12C5" w:rsidRDefault="006E12C5" w:rsidP="001411B3">
      <w:pPr>
        <w:spacing w:after="0" w:line="480" w:lineRule="auto"/>
        <w:jc w:val="center"/>
        <w:rPr>
          <w:rFonts w:ascii="Times New Roman" w:hAnsi="Times New Roman" w:cs="Times New Roman"/>
          <w:sz w:val="28"/>
          <w:szCs w:val="28"/>
        </w:rPr>
      </w:pPr>
      <w:r w:rsidRPr="006E12C5">
        <w:rPr>
          <w:rFonts w:ascii="Times New Roman" w:hAnsi="Times New Roman" w:cs="Times New Roman"/>
          <w:sz w:val="28"/>
          <w:szCs w:val="28"/>
        </w:rPr>
        <w:t>Answer Yes or No</w:t>
      </w:r>
      <w:r w:rsidRPr="006E12C5">
        <w:rPr>
          <w:rFonts w:ascii="Times New Roman" w:hAnsi="Times New Roman" w:cs="Times New Roman"/>
          <w:sz w:val="28"/>
          <w:szCs w:val="28"/>
        </w:rPr>
        <w:tab/>
      </w:r>
      <w:r w:rsidRPr="006E12C5">
        <w:rPr>
          <w:rFonts w:ascii="Times New Roman" w:hAnsi="Times New Roman" w:cs="Times New Roman"/>
          <w:sz w:val="28"/>
          <w:szCs w:val="28"/>
        </w:rPr>
        <w:tab/>
        <w:t>_____________]</w:t>
      </w:r>
    </w:p>
    <w:p w:rsidR="006E12C5" w:rsidRPr="006E12C5" w:rsidRDefault="006E12C5" w:rsidP="001411B3">
      <w:pPr>
        <w:spacing w:after="0" w:line="480" w:lineRule="auto"/>
        <w:ind w:right="720" w:firstLine="720"/>
        <w:jc w:val="both"/>
        <w:rPr>
          <w:rFonts w:ascii="Times New Roman" w:hAnsi="Times New Roman" w:cs="Times New Roman"/>
          <w:sz w:val="28"/>
          <w:szCs w:val="28"/>
        </w:rPr>
      </w:pPr>
      <w:r w:rsidRPr="006E12C5">
        <w:rPr>
          <w:rFonts w:ascii="Times New Roman" w:hAnsi="Times New Roman" w:cs="Times New Roman"/>
          <w:sz w:val="28"/>
          <w:szCs w:val="28"/>
        </w:rPr>
        <w:t>[If you answered “No” to both Questions No. 4 and 5, this will end your deliberations, and your foreperson should go to the end of this verdict form to sign and date it. If you answered “Yes” to either Question No. 4 or 5 (or both), go to the next question.]</w:t>
      </w:r>
    </w:p>
    <w:p w:rsidR="006E12C5" w:rsidRPr="006E12C5" w:rsidRDefault="00E774D0" w:rsidP="001411B3">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6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6E12C5" w:rsidRPr="006E12C5">
        <w:rPr>
          <w:rFonts w:ascii="Times New Roman" w:hAnsi="Times New Roman" w:cs="Times New Roman"/>
          <w:sz w:val="28"/>
          <w:szCs w:val="28"/>
        </w:rPr>
        <w:t>That [</w:t>
      </w:r>
      <w:r w:rsidR="006E12C5" w:rsidRPr="00E774D0">
        <w:rPr>
          <w:rFonts w:ascii="Times New Roman" w:hAnsi="Times New Roman" w:cs="Times New Roman"/>
          <w:sz w:val="28"/>
          <w:szCs w:val="28"/>
          <w:u w:val="single"/>
        </w:rPr>
        <w:t>name of plaintiff</w:t>
      </w:r>
      <w:r w:rsidR="006E12C5" w:rsidRPr="006E12C5">
        <w:rPr>
          <w:rFonts w:ascii="Times New Roman" w:hAnsi="Times New Roman" w:cs="Times New Roman"/>
          <w:sz w:val="28"/>
          <w:szCs w:val="28"/>
        </w:rPr>
        <w:t>] suffered damages because of the hostile work environment?</w:t>
      </w:r>
    </w:p>
    <w:p w:rsidR="006E12C5" w:rsidRPr="006E12C5" w:rsidRDefault="006E12C5" w:rsidP="001411B3">
      <w:pPr>
        <w:spacing w:after="0" w:line="480" w:lineRule="auto"/>
        <w:jc w:val="center"/>
        <w:rPr>
          <w:rFonts w:ascii="Times New Roman" w:hAnsi="Times New Roman" w:cs="Times New Roman"/>
          <w:sz w:val="28"/>
          <w:szCs w:val="28"/>
        </w:rPr>
      </w:pPr>
      <w:r w:rsidRPr="006E12C5">
        <w:rPr>
          <w:rFonts w:ascii="Times New Roman" w:hAnsi="Times New Roman" w:cs="Times New Roman"/>
          <w:sz w:val="28"/>
          <w:szCs w:val="28"/>
        </w:rPr>
        <w:t>Answer Yes or No</w:t>
      </w:r>
      <w:r w:rsidRPr="006E12C5">
        <w:rPr>
          <w:rFonts w:ascii="Times New Roman" w:hAnsi="Times New Roman" w:cs="Times New Roman"/>
          <w:sz w:val="28"/>
          <w:szCs w:val="28"/>
        </w:rPr>
        <w:tab/>
      </w:r>
      <w:r w:rsidRPr="006E12C5">
        <w:rPr>
          <w:rFonts w:ascii="Times New Roman" w:hAnsi="Times New Roman" w:cs="Times New Roman"/>
          <w:sz w:val="28"/>
          <w:szCs w:val="28"/>
        </w:rPr>
        <w:tab/>
        <w:t>_____________</w:t>
      </w:r>
    </w:p>
    <w:p w:rsidR="006E12C5" w:rsidRPr="006E12C5" w:rsidRDefault="006E12C5" w:rsidP="001411B3">
      <w:pPr>
        <w:spacing w:after="0" w:line="480" w:lineRule="auto"/>
        <w:ind w:right="720" w:firstLine="720"/>
        <w:jc w:val="both"/>
        <w:rPr>
          <w:rFonts w:ascii="Times New Roman" w:hAnsi="Times New Roman" w:cs="Times New Roman"/>
          <w:sz w:val="28"/>
          <w:szCs w:val="28"/>
        </w:rPr>
      </w:pPr>
      <w:r w:rsidRPr="006E12C5">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6E12C5" w:rsidRPr="006E12C5" w:rsidRDefault="00E774D0" w:rsidP="001411B3">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7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6E12C5" w:rsidRPr="006E12C5">
        <w:rPr>
          <w:rFonts w:ascii="Times New Roman" w:hAnsi="Times New Roman" w:cs="Times New Roman"/>
          <w:sz w:val="28"/>
          <w:szCs w:val="28"/>
        </w:rPr>
        <w:t>That [</w:t>
      </w:r>
      <w:r w:rsidR="006E12C5" w:rsidRPr="00E774D0">
        <w:rPr>
          <w:rFonts w:ascii="Times New Roman" w:hAnsi="Times New Roman" w:cs="Times New Roman"/>
          <w:sz w:val="28"/>
          <w:szCs w:val="28"/>
          <w:u w:val="single"/>
        </w:rPr>
        <w:t>name of plaintiff</w:t>
      </w:r>
      <w:r w:rsidR="006E12C5" w:rsidRPr="006E12C5">
        <w:rPr>
          <w:rFonts w:ascii="Times New Roman" w:hAnsi="Times New Roman" w:cs="Times New Roman"/>
          <w:sz w:val="28"/>
          <w:szCs w:val="28"/>
        </w:rPr>
        <w:t>] should be awarded damages to compensate for a net loss of wages and benefits to the date of your verdict?</w:t>
      </w:r>
    </w:p>
    <w:p w:rsidR="006E12C5" w:rsidRPr="006E12C5" w:rsidRDefault="006E12C5" w:rsidP="001411B3">
      <w:pPr>
        <w:spacing w:after="0" w:line="480" w:lineRule="auto"/>
        <w:jc w:val="center"/>
        <w:rPr>
          <w:rFonts w:ascii="Times New Roman" w:hAnsi="Times New Roman" w:cs="Times New Roman"/>
          <w:sz w:val="28"/>
          <w:szCs w:val="28"/>
        </w:rPr>
      </w:pPr>
      <w:r w:rsidRPr="006E12C5">
        <w:rPr>
          <w:rFonts w:ascii="Times New Roman" w:hAnsi="Times New Roman" w:cs="Times New Roman"/>
          <w:sz w:val="28"/>
          <w:szCs w:val="28"/>
        </w:rPr>
        <w:t>Answer Yes or No</w:t>
      </w:r>
      <w:r w:rsidRPr="006E12C5">
        <w:rPr>
          <w:rFonts w:ascii="Times New Roman" w:hAnsi="Times New Roman" w:cs="Times New Roman"/>
          <w:sz w:val="28"/>
          <w:szCs w:val="28"/>
        </w:rPr>
        <w:tab/>
      </w:r>
      <w:r w:rsidRPr="006E12C5">
        <w:rPr>
          <w:rFonts w:ascii="Times New Roman" w:hAnsi="Times New Roman" w:cs="Times New Roman"/>
          <w:sz w:val="28"/>
          <w:szCs w:val="28"/>
        </w:rPr>
        <w:tab/>
        <w:t>_____________</w:t>
      </w:r>
    </w:p>
    <w:p w:rsidR="006E12C5" w:rsidRPr="006E12C5" w:rsidRDefault="006E12C5" w:rsidP="00E774D0">
      <w:pPr>
        <w:spacing w:after="0" w:line="240" w:lineRule="auto"/>
        <w:ind w:left="2304"/>
        <w:jc w:val="both"/>
        <w:rPr>
          <w:rFonts w:ascii="Times New Roman" w:hAnsi="Times New Roman" w:cs="Times New Roman"/>
          <w:sz w:val="28"/>
          <w:szCs w:val="28"/>
        </w:rPr>
      </w:pPr>
      <w:r w:rsidRPr="006E12C5">
        <w:rPr>
          <w:rFonts w:ascii="Times New Roman" w:hAnsi="Times New Roman" w:cs="Times New Roman"/>
          <w:sz w:val="28"/>
          <w:szCs w:val="28"/>
        </w:rPr>
        <w:t>If your answer is “Yes,”</w:t>
      </w:r>
    </w:p>
    <w:p w:rsidR="006E12C5" w:rsidRPr="006E12C5" w:rsidRDefault="006E12C5" w:rsidP="001411B3">
      <w:pPr>
        <w:spacing w:after="240" w:line="240" w:lineRule="auto"/>
        <w:ind w:left="2304"/>
        <w:jc w:val="both"/>
        <w:rPr>
          <w:rFonts w:ascii="Times New Roman" w:hAnsi="Times New Roman" w:cs="Times New Roman"/>
          <w:sz w:val="28"/>
          <w:szCs w:val="28"/>
        </w:rPr>
      </w:pPr>
      <w:proofErr w:type="gramStart"/>
      <w:r w:rsidRPr="006E12C5">
        <w:rPr>
          <w:rFonts w:ascii="Times New Roman" w:hAnsi="Times New Roman" w:cs="Times New Roman"/>
          <w:sz w:val="28"/>
          <w:szCs w:val="28"/>
        </w:rPr>
        <w:t>in</w:t>
      </w:r>
      <w:proofErr w:type="gramEnd"/>
      <w:r w:rsidRPr="006E12C5">
        <w:rPr>
          <w:rFonts w:ascii="Times New Roman" w:hAnsi="Times New Roman" w:cs="Times New Roman"/>
          <w:sz w:val="28"/>
          <w:szCs w:val="28"/>
        </w:rPr>
        <w:t xml:space="preserve"> what amount?</w:t>
      </w:r>
      <w:r w:rsidRPr="006E12C5">
        <w:rPr>
          <w:rFonts w:ascii="Times New Roman" w:hAnsi="Times New Roman" w:cs="Times New Roman"/>
          <w:sz w:val="28"/>
          <w:szCs w:val="28"/>
        </w:rPr>
        <w:tab/>
        <w:t xml:space="preserve"> </w:t>
      </w:r>
      <w:r w:rsidRPr="006E12C5">
        <w:rPr>
          <w:rFonts w:ascii="Times New Roman" w:hAnsi="Times New Roman" w:cs="Times New Roman"/>
          <w:sz w:val="28"/>
          <w:szCs w:val="28"/>
        </w:rPr>
        <w:tab/>
        <w:t>$_____________</w:t>
      </w:r>
    </w:p>
    <w:p w:rsidR="006E12C5" w:rsidRPr="006E12C5" w:rsidRDefault="00E774D0" w:rsidP="00E774D0">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8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6E12C5" w:rsidRPr="006E12C5">
        <w:rPr>
          <w:rFonts w:ascii="Times New Roman" w:hAnsi="Times New Roman" w:cs="Times New Roman"/>
          <w:sz w:val="28"/>
          <w:szCs w:val="28"/>
        </w:rPr>
        <w:t>That [</w:t>
      </w:r>
      <w:r w:rsidR="006E12C5" w:rsidRPr="00E774D0">
        <w:rPr>
          <w:rFonts w:ascii="Times New Roman" w:hAnsi="Times New Roman" w:cs="Times New Roman"/>
          <w:sz w:val="28"/>
          <w:szCs w:val="28"/>
          <w:u w:val="single"/>
        </w:rPr>
        <w:t>name of plaintiff</w:t>
      </w:r>
      <w:r w:rsidR="006E12C5" w:rsidRPr="006E12C5">
        <w:rPr>
          <w:rFonts w:ascii="Times New Roman" w:hAnsi="Times New Roman" w:cs="Times New Roman"/>
          <w:sz w:val="28"/>
          <w:szCs w:val="28"/>
        </w:rPr>
        <w:t>] should be awarded damages to compensate for emotional pain and mental anguish?</w:t>
      </w:r>
    </w:p>
    <w:p w:rsidR="006E12C5" w:rsidRPr="006E12C5" w:rsidRDefault="006E12C5" w:rsidP="00E774D0">
      <w:pPr>
        <w:spacing w:after="0" w:line="480" w:lineRule="auto"/>
        <w:jc w:val="center"/>
        <w:rPr>
          <w:rFonts w:ascii="Times New Roman" w:hAnsi="Times New Roman" w:cs="Times New Roman"/>
          <w:sz w:val="28"/>
          <w:szCs w:val="28"/>
        </w:rPr>
      </w:pPr>
      <w:r w:rsidRPr="006E12C5">
        <w:rPr>
          <w:rFonts w:ascii="Times New Roman" w:hAnsi="Times New Roman" w:cs="Times New Roman"/>
          <w:sz w:val="28"/>
          <w:szCs w:val="28"/>
        </w:rPr>
        <w:t>Answer Yes or No</w:t>
      </w:r>
      <w:r w:rsidRPr="006E12C5">
        <w:rPr>
          <w:rFonts w:ascii="Times New Roman" w:hAnsi="Times New Roman" w:cs="Times New Roman"/>
          <w:sz w:val="28"/>
          <w:szCs w:val="28"/>
        </w:rPr>
        <w:tab/>
      </w:r>
      <w:r w:rsidRPr="006E12C5">
        <w:rPr>
          <w:rFonts w:ascii="Times New Roman" w:hAnsi="Times New Roman" w:cs="Times New Roman"/>
          <w:sz w:val="28"/>
          <w:szCs w:val="28"/>
        </w:rPr>
        <w:tab/>
        <w:t>_____________</w:t>
      </w:r>
    </w:p>
    <w:p w:rsidR="006E12C5" w:rsidRPr="006E12C5" w:rsidRDefault="006E12C5" w:rsidP="00E774D0">
      <w:pPr>
        <w:spacing w:after="0" w:line="240" w:lineRule="auto"/>
        <w:ind w:left="2304"/>
        <w:jc w:val="both"/>
        <w:rPr>
          <w:rFonts w:ascii="Times New Roman" w:hAnsi="Times New Roman" w:cs="Times New Roman"/>
          <w:sz w:val="28"/>
          <w:szCs w:val="28"/>
        </w:rPr>
      </w:pPr>
      <w:r w:rsidRPr="006E12C5">
        <w:rPr>
          <w:rFonts w:ascii="Times New Roman" w:hAnsi="Times New Roman" w:cs="Times New Roman"/>
          <w:sz w:val="28"/>
          <w:szCs w:val="28"/>
        </w:rPr>
        <w:t>If your answer is “Yes,”</w:t>
      </w:r>
    </w:p>
    <w:p w:rsidR="006E12C5" w:rsidRPr="006E12C5" w:rsidRDefault="006E12C5" w:rsidP="001411B3">
      <w:pPr>
        <w:spacing w:after="240" w:line="240" w:lineRule="auto"/>
        <w:ind w:left="2304"/>
        <w:jc w:val="both"/>
        <w:rPr>
          <w:rFonts w:ascii="Times New Roman" w:hAnsi="Times New Roman" w:cs="Times New Roman"/>
          <w:sz w:val="28"/>
          <w:szCs w:val="28"/>
        </w:rPr>
      </w:pPr>
      <w:proofErr w:type="gramStart"/>
      <w:r w:rsidRPr="006E12C5">
        <w:rPr>
          <w:rFonts w:ascii="Times New Roman" w:hAnsi="Times New Roman" w:cs="Times New Roman"/>
          <w:sz w:val="28"/>
          <w:szCs w:val="28"/>
        </w:rPr>
        <w:t>in</w:t>
      </w:r>
      <w:proofErr w:type="gramEnd"/>
      <w:r w:rsidRPr="006E12C5">
        <w:rPr>
          <w:rFonts w:ascii="Times New Roman" w:hAnsi="Times New Roman" w:cs="Times New Roman"/>
          <w:sz w:val="28"/>
          <w:szCs w:val="28"/>
        </w:rPr>
        <w:t xml:space="preserve"> what amount?</w:t>
      </w:r>
      <w:r w:rsidRPr="006E12C5">
        <w:rPr>
          <w:rFonts w:ascii="Times New Roman" w:hAnsi="Times New Roman" w:cs="Times New Roman"/>
          <w:sz w:val="28"/>
          <w:szCs w:val="28"/>
        </w:rPr>
        <w:tab/>
        <w:t xml:space="preserve"> </w:t>
      </w:r>
      <w:r w:rsidRPr="006E12C5">
        <w:rPr>
          <w:rFonts w:ascii="Times New Roman" w:hAnsi="Times New Roman" w:cs="Times New Roman"/>
          <w:sz w:val="28"/>
          <w:szCs w:val="28"/>
        </w:rPr>
        <w:tab/>
        <w:t>$_____________</w:t>
      </w:r>
    </w:p>
    <w:p w:rsidR="006E12C5" w:rsidRPr="006E12C5" w:rsidRDefault="006E12C5" w:rsidP="00E774D0">
      <w:pPr>
        <w:spacing w:after="0" w:line="480" w:lineRule="auto"/>
        <w:ind w:right="720" w:firstLine="720"/>
        <w:jc w:val="both"/>
        <w:rPr>
          <w:rFonts w:ascii="Times New Roman" w:hAnsi="Times New Roman" w:cs="Times New Roman"/>
          <w:sz w:val="28"/>
          <w:szCs w:val="28"/>
        </w:rPr>
      </w:pPr>
      <w:r w:rsidRPr="006E12C5">
        <w:rPr>
          <w:rFonts w:ascii="Times New Roman" w:hAnsi="Times New Roman" w:cs="Times New Roman"/>
          <w:sz w:val="28"/>
          <w:szCs w:val="28"/>
        </w:rPr>
        <w:t>If you did not award damages in response to either Question No. 7 or Question No. 8, this will end your deliberations, and your foreperson should go to the end of this verdict form to sign and date it. If you awarded damages in response to Question No. 7 or Question No. 8 (or both), go to the next question.</w:t>
      </w:r>
    </w:p>
    <w:p w:rsidR="006E12C5" w:rsidRPr="006E12C5" w:rsidRDefault="00E774D0" w:rsidP="00E774D0">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9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6E12C5" w:rsidRPr="006E12C5">
        <w:rPr>
          <w:rFonts w:ascii="Times New Roman" w:hAnsi="Times New Roman" w:cs="Times New Roman"/>
          <w:sz w:val="28"/>
          <w:szCs w:val="28"/>
        </w:rPr>
        <w:t>That</w:t>
      </w:r>
      <w:proofErr w:type="gramEnd"/>
      <w:r w:rsidR="006E12C5" w:rsidRPr="006E12C5">
        <w:rPr>
          <w:rFonts w:ascii="Times New Roman" w:hAnsi="Times New Roman" w:cs="Times New Roman"/>
          <w:sz w:val="28"/>
          <w:szCs w:val="28"/>
        </w:rPr>
        <w:t xml:space="preserve"> punitive damages should be assessed against [individual defendant]?</w:t>
      </w:r>
    </w:p>
    <w:p w:rsidR="006E12C5" w:rsidRPr="006E12C5" w:rsidRDefault="006E12C5" w:rsidP="00E774D0">
      <w:pPr>
        <w:spacing w:after="0" w:line="480" w:lineRule="auto"/>
        <w:jc w:val="center"/>
        <w:rPr>
          <w:rFonts w:ascii="Times New Roman" w:hAnsi="Times New Roman" w:cs="Times New Roman"/>
          <w:sz w:val="28"/>
          <w:szCs w:val="28"/>
        </w:rPr>
      </w:pPr>
      <w:r w:rsidRPr="006E12C5">
        <w:rPr>
          <w:rFonts w:ascii="Times New Roman" w:hAnsi="Times New Roman" w:cs="Times New Roman"/>
          <w:sz w:val="28"/>
          <w:szCs w:val="28"/>
        </w:rPr>
        <w:t>Answer Yes or No</w:t>
      </w:r>
      <w:r w:rsidRPr="006E12C5">
        <w:rPr>
          <w:rFonts w:ascii="Times New Roman" w:hAnsi="Times New Roman" w:cs="Times New Roman"/>
          <w:sz w:val="28"/>
          <w:szCs w:val="28"/>
        </w:rPr>
        <w:tab/>
      </w:r>
      <w:r w:rsidRPr="006E12C5">
        <w:rPr>
          <w:rFonts w:ascii="Times New Roman" w:hAnsi="Times New Roman" w:cs="Times New Roman"/>
          <w:sz w:val="28"/>
          <w:szCs w:val="28"/>
        </w:rPr>
        <w:tab/>
        <w:t>_____________</w:t>
      </w:r>
    </w:p>
    <w:p w:rsidR="006E12C5" w:rsidRPr="006E12C5" w:rsidRDefault="006E12C5" w:rsidP="00E774D0">
      <w:pPr>
        <w:spacing w:after="0" w:line="240" w:lineRule="auto"/>
        <w:ind w:left="2304"/>
        <w:jc w:val="both"/>
        <w:rPr>
          <w:rFonts w:ascii="Times New Roman" w:hAnsi="Times New Roman" w:cs="Times New Roman"/>
          <w:sz w:val="28"/>
          <w:szCs w:val="28"/>
        </w:rPr>
      </w:pPr>
      <w:r w:rsidRPr="006E12C5">
        <w:rPr>
          <w:rFonts w:ascii="Times New Roman" w:hAnsi="Times New Roman" w:cs="Times New Roman"/>
          <w:sz w:val="28"/>
          <w:szCs w:val="28"/>
        </w:rPr>
        <w:t>If your answer is “Yes,”</w:t>
      </w:r>
    </w:p>
    <w:p w:rsidR="006E12C5" w:rsidRPr="006E12C5" w:rsidRDefault="006E12C5" w:rsidP="001411B3">
      <w:pPr>
        <w:spacing w:after="240" w:line="240" w:lineRule="auto"/>
        <w:ind w:left="2304"/>
        <w:jc w:val="both"/>
        <w:rPr>
          <w:rFonts w:ascii="Times New Roman" w:hAnsi="Times New Roman" w:cs="Times New Roman"/>
          <w:sz w:val="28"/>
          <w:szCs w:val="28"/>
        </w:rPr>
      </w:pPr>
      <w:proofErr w:type="gramStart"/>
      <w:r w:rsidRPr="006E12C5">
        <w:rPr>
          <w:rFonts w:ascii="Times New Roman" w:hAnsi="Times New Roman" w:cs="Times New Roman"/>
          <w:sz w:val="28"/>
          <w:szCs w:val="28"/>
        </w:rPr>
        <w:t>in</w:t>
      </w:r>
      <w:proofErr w:type="gramEnd"/>
      <w:r w:rsidRPr="006E12C5">
        <w:rPr>
          <w:rFonts w:ascii="Times New Roman" w:hAnsi="Times New Roman" w:cs="Times New Roman"/>
          <w:sz w:val="28"/>
          <w:szCs w:val="28"/>
        </w:rPr>
        <w:t xml:space="preserve"> what amount?</w:t>
      </w:r>
      <w:r w:rsidRPr="006E12C5">
        <w:rPr>
          <w:rFonts w:ascii="Times New Roman" w:hAnsi="Times New Roman" w:cs="Times New Roman"/>
          <w:sz w:val="28"/>
          <w:szCs w:val="28"/>
        </w:rPr>
        <w:tab/>
        <w:t xml:space="preserve"> </w:t>
      </w:r>
      <w:r w:rsidRPr="006E12C5">
        <w:rPr>
          <w:rFonts w:ascii="Times New Roman" w:hAnsi="Times New Roman" w:cs="Times New Roman"/>
          <w:sz w:val="28"/>
          <w:szCs w:val="28"/>
        </w:rPr>
        <w:tab/>
        <w:t>$_____________</w:t>
      </w:r>
    </w:p>
    <w:p w:rsidR="006E12C5" w:rsidRPr="0077427D" w:rsidRDefault="0077427D" w:rsidP="00E774D0">
      <w:pPr>
        <w:spacing w:after="0" w:line="240" w:lineRule="auto"/>
        <w:ind w:firstLine="720"/>
        <w:jc w:val="both"/>
        <w:rPr>
          <w:rFonts w:ascii="Times New Roman" w:hAnsi="Times New Roman" w:cs="Times New Roman"/>
          <w:smallCaps/>
          <w:sz w:val="28"/>
          <w:szCs w:val="28"/>
        </w:rPr>
      </w:pPr>
      <w:r w:rsidRPr="0077427D">
        <w:rPr>
          <w:rFonts w:ascii="Times New Roman" w:hAnsi="Times New Roman" w:cs="Times New Roman"/>
          <w:smallCaps/>
          <w:sz w:val="28"/>
          <w:szCs w:val="28"/>
        </w:rPr>
        <w:t>So Say We All.</w:t>
      </w:r>
    </w:p>
    <w:p w:rsidR="006E12C5" w:rsidRPr="006E12C5" w:rsidRDefault="006E12C5" w:rsidP="00E774D0">
      <w:pPr>
        <w:spacing w:after="0" w:line="240" w:lineRule="auto"/>
        <w:ind w:left="4680"/>
        <w:jc w:val="both"/>
        <w:rPr>
          <w:rFonts w:ascii="Times New Roman" w:hAnsi="Times New Roman" w:cs="Times New Roman"/>
          <w:sz w:val="28"/>
          <w:szCs w:val="28"/>
        </w:rPr>
      </w:pPr>
      <w:r w:rsidRPr="006E12C5">
        <w:rPr>
          <w:rFonts w:ascii="Times New Roman" w:hAnsi="Times New Roman" w:cs="Times New Roman"/>
          <w:sz w:val="28"/>
          <w:szCs w:val="28"/>
        </w:rPr>
        <w:t>___________________________</w:t>
      </w:r>
    </w:p>
    <w:p w:rsidR="006E12C5" w:rsidRPr="006E12C5" w:rsidRDefault="006E12C5" w:rsidP="00E774D0">
      <w:pPr>
        <w:spacing w:after="0" w:line="240" w:lineRule="auto"/>
        <w:ind w:left="4680"/>
        <w:jc w:val="both"/>
        <w:rPr>
          <w:rFonts w:ascii="Times New Roman" w:hAnsi="Times New Roman" w:cs="Times New Roman"/>
          <w:sz w:val="28"/>
          <w:szCs w:val="28"/>
        </w:rPr>
      </w:pPr>
      <w:r w:rsidRPr="006E12C5">
        <w:rPr>
          <w:rFonts w:ascii="Times New Roman" w:hAnsi="Times New Roman" w:cs="Times New Roman"/>
          <w:sz w:val="28"/>
          <w:szCs w:val="28"/>
        </w:rPr>
        <w:t>Foreperson’s Signature</w:t>
      </w:r>
    </w:p>
    <w:p w:rsidR="0005116F" w:rsidRPr="006E12C5" w:rsidRDefault="0077427D" w:rsidP="001411B3">
      <w:pPr>
        <w:spacing w:after="0" w:line="240" w:lineRule="auto"/>
        <w:jc w:val="both"/>
        <w:rPr>
          <w:rFonts w:ascii="Times New Roman" w:hAnsi="Times New Roman" w:cs="Times New Roman"/>
          <w:sz w:val="28"/>
          <w:szCs w:val="28"/>
        </w:rPr>
      </w:pPr>
      <w:r w:rsidRPr="0077427D">
        <w:rPr>
          <w:rFonts w:ascii="Times New Roman" w:hAnsi="Times New Roman" w:cs="Times New Roman"/>
          <w:smallCaps/>
          <w:sz w:val="28"/>
          <w:szCs w:val="28"/>
        </w:rPr>
        <w:t>Date:</w:t>
      </w:r>
      <w:r w:rsidR="006E12C5" w:rsidRPr="006E12C5">
        <w:rPr>
          <w:rFonts w:ascii="Times New Roman" w:hAnsi="Times New Roman" w:cs="Times New Roman"/>
          <w:sz w:val="28"/>
          <w:szCs w:val="28"/>
        </w:rPr>
        <w:t xml:space="preserve"> ___________________</w:t>
      </w:r>
    </w:p>
    <w:sectPr w:rsidR="0005116F" w:rsidRPr="006E1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C5"/>
    <w:rsid w:val="0005116F"/>
    <w:rsid w:val="001411B3"/>
    <w:rsid w:val="00213E5D"/>
    <w:rsid w:val="00652FC8"/>
    <w:rsid w:val="006E12C5"/>
    <w:rsid w:val="0077427D"/>
    <w:rsid w:val="00D46026"/>
    <w:rsid w:val="00D740D2"/>
    <w:rsid w:val="00E774D0"/>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11</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15452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3</cp:revision>
  <dcterms:created xsi:type="dcterms:W3CDTF">2014-06-11T17:56:00Z</dcterms:created>
  <dcterms:modified xsi:type="dcterms:W3CDTF">2014-06-19T22:46:00Z</dcterms:modified>
</cp:coreProperties>
</file>