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C2308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C2308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C2308A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2014-06-19T23:17:00Z</dcterms:modified>
</cp:coreProperties>
</file>