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54" w:rsidRPr="00B86BFA" w:rsidRDefault="00270654" w:rsidP="00270654">
      <w:pPr>
        <w:widowControl w:val="0"/>
        <w:spacing w:before="17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86BFA">
        <w:rPr>
          <w:rFonts w:ascii="Times New Roman" w:eastAsia="Calibri" w:hAnsi="Times New Roman" w:cs="Times New Roman"/>
          <w:b/>
          <w:sz w:val="26"/>
          <w:szCs w:val="22"/>
          <w:u w:val="thick" w:color="000000"/>
        </w:rPr>
        <w:t>ANNOTATIONS</w:t>
      </w:r>
      <w:r w:rsidRPr="00B86BFA">
        <w:rPr>
          <w:rFonts w:ascii="Times New Roman" w:eastAsia="Calibri" w:hAnsi="Times New Roman" w:cs="Times New Roman"/>
          <w:b/>
          <w:spacing w:val="-21"/>
          <w:sz w:val="26"/>
          <w:szCs w:val="22"/>
          <w:u w:val="thick" w:color="000000"/>
        </w:rPr>
        <w:t xml:space="preserve"> </w:t>
      </w:r>
      <w:r w:rsidRPr="00B86BFA">
        <w:rPr>
          <w:rFonts w:ascii="Times New Roman" w:eastAsia="Calibri" w:hAnsi="Times New Roman" w:cs="Times New Roman"/>
          <w:b/>
          <w:sz w:val="26"/>
          <w:szCs w:val="22"/>
          <w:u w:val="thick" w:color="000000"/>
        </w:rPr>
        <w:t>AND</w:t>
      </w:r>
      <w:r w:rsidRPr="00B86BFA">
        <w:rPr>
          <w:rFonts w:ascii="Times New Roman" w:eastAsia="Calibri" w:hAnsi="Times New Roman" w:cs="Times New Roman"/>
          <w:b/>
          <w:spacing w:val="-21"/>
          <w:sz w:val="26"/>
          <w:szCs w:val="22"/>
          <w:u w:val="thick" w:color="000000"/>
        </w:rPr>
        <w:t xml:space="preserve"> </w:t>
      </w:r>
      <w:r w:rsidRPr="00B86BFA">
        <w:rPr>
          <w:rFonts w:ascii="Times New Roman" w:eastAsia="Calibri" w:hAnsi="Times New Roman" w:cs="Times New Roman"/>
          <w:b/>
          <w:sz w:val="26"/>
          <w:szCs w:val="22"/>
          <w:u w:val="thick" w:color="000000"/>
        </w:rPr>
        <w:t>COMMENTS</w:t>
      </w:r>
    </w:p>
    <w:p w:rsidR="00270654" w:rsidRPr="00B86BFA" w:rsidRDefault="00270654" w:rsidP="00270654">
      <w:pPr>
        <w:widowControl w:val="0"/>
        <w:spacing w:before="15" w:after="0" w:line="160" w:lineRule="exact"/>
        <w:ind w:firstLine="720"/>
        <w:rPr>
          <w:rFonts w:ascii="Times New Roman" w:eastAsia="Calibri" w:hAnsi="Times New Roman" w:cs="Times New Roman"/>
          <w:sz w:val="16"/>
          <w:szCs w:val="16"/>
        </w:rPr>
      </w:pPr>
    </w:p>
    <w:p w:rsidR="00270654" w:rsidRPr="00B86BFA" w:rsidRDefault="00270654" w:rsidP="00270654">
      <w:pPr>
        <w:widowControl w:val="0"/>
        <w:numPr>
          <w:ilvl w:val="0"/>
          <w:numId w:val="1"/>
        </w:numPr>
        <w:tabs>
          <w:tab w:val="left" w:pos="351"/>
        </w:tabs>
        <w:spacing w:before="66" w:after="0" w:line="240" w:lineRule="auto"/>
        <w:ind w:left="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86BFA">
        <w:rPr>
          <w:rFonts w:ascii="Times New Roman" w:eastAsia="Calibri" w:hAnsi="Times New Roman" w:cs="Times New Roman"/>
          <w:b/>
          <w:sz w:val="26"/>
          <w:szCs w:val="22"/>
        </w:rPr>
        <w:t>General</w:t>
      </w:r>
      <w:r w:rsidRPr="00B86BFA">
        <w:rPr>
          <w:rFonts w:ascii="Times New Roman" w:eastAsia="Calibri" w:hAnsi="Times New Roman" w:cs="Times New Roman"/>
          <w:b/>
          <w:spacing w:val="-14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b/>
          <w:sz w:val="26"/>
          <w:szCs w:val="22"/>
        </w:rPr>
        <w:t>Use</w:t>
      </w:r>
    </w:p>
    <w:p w:rsidR="00270654" w:rsidRPr="00B86BFA" w:rsidRDefault="00270654" w:rsidP="00270654">
      <w:pPr>
        <w:widowControl w:val="0"/>
        <w:spacing w:before="231" w:after="0" w:line="240" w:lineRule="auto"/>
        <w:ind w:right="1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86BFA">
        <w:rPr>
          <w:rFonts w:ascii="Times New Roman" w:eastAsia="Times New Roman" w:hAnsi="Times New Roman" w:cs="Times New Roman"/>
          <w:sz w:val="26"/>
          <w:szCs w:val="26"/>
        </w:rPr>
        <w:t>This</w:t>
      </w:r>
      <w:r w:rsidRPr="00B86BFA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instruction</w:t>
      </w:r>
      <w:r w:rsidRPr="00B86BFA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pacing w:val="1"/>
          <w:sz w:val="26"/>
          <w:szCs w:val="26"/>
        </w:rPr>
        <w:t>may</w:t>
      </w:r>
      <w:r w:rsidRPr="00B86BFA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be</w:t>
      </w:r>
      <w:r w:rsidRPr="00B86BFA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incorporated</w:t>
      </w:r>
      <w:r w:rsidRPr="00B86BFA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into</w:t>
      </w:r>
      <w:r w:rsidRPr="00B86BFA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any</w:t>
      </w:r>
      <w:r w:rsidRPr="00B86BFA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applicable</w:t>
      </w:r>
      <w:r w:rsidRPr="00B86BFA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§</w:t>
      </w:r>
      <w:r w:rsidRPr="00B86BFA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pacing w:val="1"/>
          <w:sz w:val="26"/>
          <w:szCs w:val="26"/>
        </w:rPr>
        <w:t>1983</w:t>
      </w:r>
      <w:r w:rsidRPr="00B86BFA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instructions</w:t>
      </w:r>
      <w:r w:rsidRPr="00B86BFA">
        <w:rPr>
          <w:rFonts w:ascii="Times New Roman" w:eastAsia="Times New Roman" w:hAnsi="Times New Roman" w:cs="Times New Roman"/>
          <w:spacing w:val="26"/>
          <w:w w:val="9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when</w:t>
      </w:r>
      <w:r w:rsidRPr="00B86BFA">
        <w:rPr>
          <w:rFonts w:ascii="Times New Roman" w:eastAsia="Times New Roman" w:hAnsi="Times New Roman" w:cs="Times New Roman"/>
          <w:spacing w:val="26"/>
          <w:w w:val="9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there</w:t>
      </w:r>
      <w:r w:rsidRPr="00B86BFA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is</w:t>
      </w:r>
      <w:r w:rsidRPr="00B86BFA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B86BFA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claim against</w:t>
      </w:r>
      <w:r w:rsidRPr="00B86BFA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an</w:t>
      </w:r>
      <w:r w:rsidRPr="00B86BFA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individual</w:t>
      </w:r>
      <w:r w:rsidRPr="00B86BF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defendant</w:t>
      </w:r>
      <w:r w:rsidRPr="00B86BFA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or</w:t>
      </w:r>
      <w:r w:rsidRPr="00B86BFA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defendants</w:t>
      </w:r>
      <w:proofErr w:type="gramStart"/>
      <w:r w:rsidRPr="00B86BF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86BFA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proofErr w:type="gramEnd"/>
      <w:r w:rsidRPr="00B86BFA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B86BFA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such</w:t>
      </w:r>
      <w:r w:rsidRPr="00B86BFA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case,</w:t>
      </w:r>
      <w:r w:rsidRPr="00B86BF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jury</w:t>
      </w:r>
      <w:r w:rsidRPr="00B86BFA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interrogatories</w:t>
      </w:r>
      <w:r w:rsidRPr="00B86BFA">
        <w:rPr>
          <w:rFonts w:ascii="Times New Roman" w:eastAsia="Times New Roman" w:hAnsi="Times New Roman" w:cs="Times New Roman"/>
          <w:spacing w:val="24"/>
          <w:w w:val="9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applicable</w:t>
      </w:r>
      <w:r w:rsidRPr="00B86BF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pacing w:val="1"/>
          <w:sz w:val="26"/>
          <w:szCs w:val="26"/>
        </w:rPr>
        <w:t>to</w:t>
      </w:r>
      <w:r w:rsidRPr="00B86BF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B86BF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government</w:t>
      </w:r>
      <w:r w:rsidRPr="00B86BF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entity</w:t>
      </w:r>
      <w:r w:rsidRPr="00B86BFA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should</w:t>
      </w:r>
      <w:r w:rsidRPr="00B86BF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be</w:t>
      </w:r>
      <w:r w:rsidRPr="00B86BF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added</w:t>
      </w:r>
      <w:r w:rsidRPr="00B86BF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if</w:t>
      </w:r>
      <w:r w:rsidRPr="00B86BF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B86BF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special</w:t>
      </w:r>
      <w:r w:rsidRPr="00B86BF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verdict</w:t>
      </w:r>
      <w:r w:rsidRPr="00B86BF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form</w:t>
      </w:r>
      <w:r w:rsidRPr="00B86BFA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is</w:t>
      </w:r>
      <w:r w:rsidRPr="00B86BF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used.</w:t>
      </w:r>
    </w:p>
    <w:p w:rsidR="00270654" w:rsidRPr="00B86BFA" w:rsidRDefault="00270654" w:rsidP="00270654">
      <w:pPr>
        <w:widowControl w:val="0"/>
        <w:spacing w:before="8" w:after="0" w:line="240" w:lineRule="exact"/>
        <w:ind w:firstLine="720"/>
        <w:rPr>
          <w:rFonts w:ascii="Times New Roman" w:eastAsia="Calibri" w:hAnsi="Times New Roman" w:cs="Times New Roman"/>
        </w:rPr>
      </w:pPr>
    </w:p>
    <w:p w:rsidR="00270654" w:rsidRPr="00B86BFA" w:rsidRDefault="00270654" w:rsidP="00270654">
      <w:pPr>
        <w:widowControl w:val="0"/>
        <w:numPr>
          <w:ilvl w:val="0"/>
          <w:numId w:val="1"/>
        </w:numPr>
        <w:tabs>
          <w:tab w:val="left" w:pos="451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86BFA">
        <w:rPr>
          <w:rFonts w:ascii="Times New Roman" w:eastAsia="Calibri" w:hAnsi="Times New Roman" w:cs="Times New Roman"/>
          <w:b/>
          <w:spacing w:val="-1"/>
          <w:sz w:val="26"/>
          <w:szCs w:val="22"/>
        </w:rPr>
        <w:t>Elements</w:t>
      </w:r>
    </w:p>
    <w:p w:rsidR="00270654" w:rsidRPr="00B86BFA" w:rsidRDefault="00270654" w:rsidP="00270654">
      <w:pPr>
        <w:widowControl w:val="0"/>
        <w:spacing w:before="4" w:after="0" w:line="230" w:lineRule="exact"/>
        <w:ind w:firstLine="720"/>
        <w:rPr>
          <w:rFonts w:ascii="Times New Roman" w:eastAsia="Calibri" w:hAnsi="Times New Roman" w:cs="Times New Roman"/>
          <w:sz w:val="23"/>
          <w:szCs w:val="23"/>
        </w:rPr>
      </w:pPr>
    </w:p>
    <w:p w:rsidR="00270654" w:rsidRPr="00B86BFA" w:rsidRDefault="00270654" w:rsidP="00270654">
      <w:pPr>
        <w:widowControl w:val="0"/>
        <w:spacing w:after="0" w:line="240" w:lineRule="auto"/>
        <w:ind w:right="1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86BFA">
        <w:rPr>
          <w:rFonts w:ascii="Times New Roman" w:eastAsia="Times New Roman" w:hAnsi="Times New Roman" w:cs="Times New Roman"/>
          <w:sz w:val="26"/>
          <w:szCs w:val="26"/>
        </w:rPr>
        <w:t>This</w:t>
      </w:r>
      <w:r w:rsidRPr="00B86B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charge</w:t>
      </w:r>
      <w:r w:rsidRPr="00B86BFA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is</w:t>
      </w:r>
      <w:r w:rsidRPr="00B86BF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derived</w:t>
      </w:r>
      <w:r w:rsidRPr="00B86BFA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from</w:t>
      </w:r>
      <w:r w:rsidRPr="00B86BF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i/>
          <w:sz w:val="26"/>
          <w:szCs w:val="26"/>
        </w:rPr>
        <w:t>AFL-CIO</w:t>
      </w:r>
      <w:r w:rsidRPr="00B86BFA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i/>
          <w:sz w:val="26"/>
          <w:szCs w:val="26"/>
        </w:rPr>
        <w:t>v.</w:t>
      </w:r>
      <w:r w:rsidRPr="00B86BFA">
        <w:rPr>
          <w:rFonts w:ascii="Times New Roman" w:eastAsia="Times New Roman" w:hAnsi="Times New Roman" w:cs="Times New Roman"/>
          <w:i/>
          <w:spacing w:val="4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i/>
          <w:sz w:val="26"/>
          <w:szCs w:val="26"/>
        </w:rPr>
        <w:t>City</w:t>
      </w:r>
      <w:r w:rsidRPr="00B86BFA">
        <w:rPr>
          <w:rFonts w:ascii="Times New Roman" w:eastAsia="Times New Roman" w:hAnsi="Times New Roman" w:cs="Times New Roman"/>
          <w:i/>
          <w:spacing w:val="4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 w:rsidRPr="00B86BFA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i/>
          <w:sz w:val="26"/>
          <w:szCs w:val="26"/>
        </w:rPr>
        <w:t>Miami,</w:t>
      </w:r>
      <w:r w:rsidRPr="00B86BFA">
        <w:rPr>
          <w:rFonts w:ascii="Times New Roman" w:eastAsia="Times New Roman" w:hAnsi="Times New Roman" w:cs="Times New Roman"/>
          <w:i/>
          <w:spacing w:val="4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i/>
          <w:sz w:val="26"/>
          <w:szCs w:val="26"/>
        </w:rPr>
        <w:t>Fla.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86BFA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637</w:t>
      </w:r>
      <w:r w:rsidRPr="00B86BF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F.3d</w:t>
      </w:r>
      <w:r w:rsidRPr="00B86BF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1178,</w:t>
      </w:r>
      <w:r w:rsidRPr="00B86BFA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1187</w:t>
      </w:r>
      <w:r w:rsidRPr="00B86BFA">
        <w:rPr>
          <w:rFonts w:ascii="Times New Roman" w:eastAsia="Times New Roman" w:hAnsi="Times New Roman" w:cs="Times New Roman"/>
          <w:spacing w:val="29"/>
          <w:w w:val="9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(11th</w:t>
      </w:r>
      <w:r w:rsidRPr="00B86BF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Cir.</w:t>
      </w:r>
      <w:r w:rsidRPr="00B86BF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2011)</w:t>
      </w:r>
      <w:proofErr w:type="gramStart"/>
      <w:r w:rsidRPr="00B86BF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86BF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proofErr w:type="gramEnd"/>
      <w:r w:rsidRPr="00B86BFA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B86BF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government</w:t>
      </w:r>
      <w:r w:rsidRPr="00B86BF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pacing w:val="1"/>
          <w:sz w:val="26"/>
          <w:szCs w:val="26"/>
        </w:rPr>
        <w:t>entity</w:t>
      </w:r>
      <w:r w:rsidRPr="00B86BFA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may</w:t>
      </w:r>
      <w:r w:rsidRPr="00B86BFA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not</w:t>
      </w:r>
      <w:r w:rsidRPr="00B86BF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be</w:t>
      </w:r>
      <w:r w:rsidRPr="00B86BF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held</w:t>
      </w:r>
      <w:r w:rsidRPr="00B86BF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liable</w:t>
      </w:r>
      <w:r w:rsidRPr="00B86BF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under</w:t>
      </w:r>
      <w:r w:rsidRPr="00B86BF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§</w:t>
      </w:r>
      <w:r w:rsidRPr="00B86BFA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1983</w:t>
      </w:r>
      <w:r w:rsidRPr="00B86BFA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absent</w:t>
      </w:r>
      <w:r w:rsidRPr="00B86BF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B86BFA">
        <w:rPr>
          <w:rFonts w:ascii="Times New Roman" w:eastAsia="Times New Roman" w:hAnsi="Times New Roman" w:cs="Times New Roman"/>
          <w:spacing w:val="26"/>
          <w:w w:val="9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finding</w:t>
      </w:r>
      <w:r w:rsidRPr="00B86BFA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that</w:t>
      </w:r>
      <w:r w:rsidRPr="00B86BFA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an</w:t>
      </w:r>
      <w:r w:rsidRPr="00B86BFA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individual,</w:t>
      </w:r>
      <w:r w:rsidRPr="00B86BFA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typically</w:t>
      </w:r>
      <w:r w:rsidRPr="00B86BFA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an</w:t>
      </w:r>
      <w:r w:rsidRPr="00B86BFA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individual</w:t>
      </w:r>
      <w:r w:rsidRPr="00B86BFA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named</w:t>
      </w:r>
      <w:r w:rsidRPr="00B86BFA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as</w:t>
      </w:r>
      <w:r w:rsidRPr="00B86BFA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B86BFA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defendant</w:t>
      </w:r>
      <w:r w:rsidRPr="00B86BFA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B86BFA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B86BFA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case,</w:t>
      </w:r>
      <w:r w:rsidRPr="00B86BFA">
        <w:rPr>
          <w:rFonts w:ascii="Times New Roman" w:eastAsia="Times New Roman" w:hAnsi="Times New Roman" w:cs="Times New Roman"/>
          <w:spacing w:val="46"/>
          <w:w w:val="9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violated</w:t>
      </w:r>
      <w:r w:rsidRPr="00B86BFA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B86BFA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plaintiff’s</w:t>
      </w:r>
      <w:r w:rsidRPr="00B86BFA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constitutional</w:t>
      </w:r>
      <w:r w:rsidRPr="00B86BFA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rights</w:t>
      </w:r>
      <w:proofErr w:type="gramStart"/>
      <w:r w:rsidRPr="00B86BF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86BFA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proofErr w:type="gramEnd"/>
      <w:r w:rsidRPr="00B86BFA">
        <w:rPr>
          <w:rFonts w:ascii="Times New Roman" w:eastAsia="Times New Roman" w:hAnsi="Times New Roman" w:cs="Times New Roman"/>
          <w:i/>
          <w:sz w:val="26"/>
          <w:szCs w:val="26"/>
        </w:rPr>
        <w:t>See,</w:t>
      </w:r>
      <w:r w:rsidRPr="00B86BFA"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i/>
          <w:sz w:val="26"/>
          <w:szCs w:val="26"/>
        </w:rPr>
        <w:t>e.g.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86BFA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proofErr w:type="spellStart"/>
      <w:r w:rsidRPr="00B86BFA">
        <w:rPr>
          <w:rFonts w:ascii="Times New Roman" w:eastAsia="Times New Roman" w:hAnsi="Times New Roman" w:cs="Times New Roman"/>
          <w:i/>
          <w:sz w:val="26"/>
          <w:szCs w:val="26"/>
        </w:rPr>
        <w:t>Garczynski</w:t>
      </w:r>
      <w:proofErr w:type="spellEnd"/>
      <w:r w:rsidRPr="00B86BFA"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i/>
          <w:sz w:val="26"/>
          <w:szCs w:val="26"/>
        </w:rPr>
        <w:t>v.</w:t>
      </w:r>
      <w:r w:rsidRPr="00B86BFA"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i/>
          <w:sz w:val="26"/>
          <w:szCs w:val="26"/>
        </w:rPr>
        <w:t>Bradshaw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86BFA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573</w:t>
      </w:r>
      <w:r w:rsidRPr="00B86BFA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F.3d</w:t>
      </w:r>
      <w:r w:rsidRPr="00B86BFA">
        <w:rPr>
          <w:rFonts w:ascii="Times New Roman" w:eastAsia="Times New Roman" w:hAnsi="Times New Roman" w:cs="Times New Roman"/>
          <w:spacing w:val="30"/>
          <w:w w:val="99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1158,</w:t>
      </w:r>
      <w:r w:rsidRPr="00B86BFA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1170-71</w:t>
      </w:r>
      <w:r w:rsidRPr="00B86BFA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(11th</w:t>
      </w:r>
      <w:r w:rsidRPr="00B86BFA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Cir.</w:t>
      </w:r>
      <w:r w:rsidRPr="00B86BFA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86BFA">
        <w:rPr>
          <w:rFonts w:ascii="Times New Roman" w:eastAsia="Times New Roman" w:hAnsi="Times New Roman" w:cs="Times New Roman"/>
          <w:sz w:val="26"/>
          <w:szCs w:val="26"/>
        </w:rPr>
        <w:t>2009).</w:t>
      </w:r>
    </w:p>
    <w:p w:rsidR="00270654" w:rsidRPr="00B86BFA" w:rsidRDefault="00270654" w:rsidP="00270654">
      <w:pPr>
        <w:widowControl w:val="0"/>
        <w:spacing w:before="6" w:after="0" w:line="240" w:lineRule="exact"/>
        <w:ind w:firstLine="720"/>
        <w:rPr>
          <w:rFonts w:ascii="Times New Roman" w:eastAsia="Calibri" w:hAnsi="Times New Roman" w:cs="Times New Roman"/>
        </w:rPr>
      </w:pPr>
    </w:p>
    <w:p w:rsidR="00270654" w:rsidRPr="00B86BFA" w:rsidRDefault="00270654" w:rsidP="00270654">
      <w:pPr>
        <w:widowControl w:val="0"/>
        <w:numPr>
          <w:ilvl w:val="0"/>
          <w:numId w:val="1"/>
        </w:numPr>
        <w:tabs>
          <w:tab w:val="left" w:pos="553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86BFA">
        <w:rPr>
          <w:rFonts w:ascii="Times New Roman" w:eastAsia="Calibri" w:hAnsi="Times New Roman" w:cs="Times New Roman"/>
          <w:b/>
          <w:spacing w:val="-1"/>
          <w:sz w:val="26"/>
          <w:szCs w:val="22"/>
        </w:rPr>
        <w:t>Punitive</w:t>
      </w:r>
      <w:r w:rsidRPr="00B86BFA">
        <w:rPr>
          <w:rFonts w:ascii="Times New Roman" w:eastAsia="Calibri" w:hAnsi="Times New Roman" w:cs="Times New Roman"/>
          <w:b/>
          <w:spacing w:val="-18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b/>
          <w:sz w:val="26"/>
          <w:szCs w:val="22"/>
        </w:rPr>
        <w:t>Damages</w:t>
      </w:r>
    </w:p>
    <w:p w:rsidR="00270654" w:rsidRPr="00B86BFA" w:rsidRDefault="00270654" w:rsidP="00270654">
      <w:pPr>
        <w:widowControl w:val="0"/>
        <w:spacing w:before="234" w:after="0" w:line="240" w:lineRule="auto"/>
        <w:ind w:right="122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86BFA">
        <w:rPr>
          <w:rFonts w:ascii="Times New Roman" w:eastAsia="Calibri" w:hAnsi="Times New Roman" w:cs="Times New Roman"/>
          <w:sz w:val="26"/>
          <w:szCs w:val="22"/>
        </w:rPr>
        <w:t>As</w:t>
      </w:r>
      <w:r w:rsidRPr="00B86BFA">
        <w:rPr>
          <w:rFonts w:ascii="Times New Roman" w:eastAsia="Calibri" w:hAnsi="Times New Roman" w:cs="Times New Roman"/>
          <w:spacing w:val="61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sz w:val="26"/>
          <w:szCs w:val="22"/>
        </w:rPr>
        <w:t>discussed</w:t>
      </w:r>
      <w:r w:rsidRPr="00B86BFA">
        <w:rPr>
          <w:rFonts w:ascii="Times New Roman" w:eastAsia="Calibri" w:hAnsi="Times New Roman" w:cs="Times New Roman"/>
          <w:spacing w:val="61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spacing w:val="1"/>
          <w:sz w:val="26"/>
          <w:szCs w:val="22"/>
        </w:rPr>
        <w:t>in</w:t>
      </w:r>
      <w:r w:rsidRPr="00B86BFA">
        <w:rPr>
          <w:rFonts w:ascii="Times New Roman" w:eastAsia="Calibri" w:hAnsi="Times New Roman" w:cs="Times New Roman"/>
          <w:spacing w:val="61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sz w:val="26"/>
          <w:szCs w:val="22"/>
        </w:rPr>
        <w:t>the</w:t>
      </w:r>
      <w:r w:rsidRPr="00B86BFA">
        <w:rPr>
          <w:rFonts w:ascii="Times New Roman" w:eastAsia="Calibri" w:hAnsi="Times New Roman" w:cs="Times New Roman"/>
          <w:spacing w:val="1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sz w:val="26"/>
          <w:szCs w:val="22"/>
        </w:rPr>
        <w:t>annotations</w:t>
      </w:r>
      <w:r w:rsidRPr="00B86BFA">
        <w:rPr>
          <w:rFonts w:ascii="Times New Roman" w:eastAsia="Calibri" w:hAnsi="Times New Roman" w:cs="Times New Roman"/>
          <w:spacing w:val="64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sz w:val="26"/>
          <w:szCs w:val="22"/>
        </w:rPr>
        <w:t>following</w:t>
      </w:r>
      <w:r w:rsidRPr="00B86BFA">
        <w:rPr>
          <w:rFonts w:ascii="Times New Roman" w:eastAsia="Calibri" w:hAnsi="Times New Roman" w:cs="Times New Roman"/>
          <w:spacing w:val="63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spacing w:val="-1"/>
          <w:sz w:val="26"/>
          <w:szCs w:val="22"/>
        </w:rPr>
        <w:t>Pattern</w:t>
      </w:r>
      <w:r w:rsidRPr="00B86BFA">
        <w:rPr>
          <w:rFonts w:ascii="Times New Roman" w:eastAsia="Calibri" w:hAnsi="Times New Roman" w:cs="Times New Roman"/>
          <w:spacing w:val="63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sz w:val="26"/>
          <w:szCs w:val="22"/>
        </w:rPr>
        <w:t>Instruction</w:t>
      </w:r>
      <w:r w:rsidRPr="00B86BFA">
        <w:rPr>
          <w:rFonts w:ascii="Times New Roman" w:eastAsia="Calibri" w:hAnsi="Times New Roman" w:cs="Times New Roman"/>
          <w:spacing w:val="61"/>
          <w:sz w:val="26"/>
          <w:szCs w:val="22"/>
        </w:rPr>
        <w:t xml:space="preserve"> </w:t>
      </w:r>
      <w:r w:rsidRPr="00D268D1">
        <w:rPr>
          <w:rFonts w:ascii="Times New Roman" w:eastAsia="Calibri" w:hAnsi="Times New Roman" w:cs="Times New Roman"/>
          <w:sz w:val="26"/>
          <w:szCs w:val="22"/>
        </w:rPr>
        <w:t>5.13,</w:t>
      </w:r>
      <w:r w:rsidRPr="00D268D1">
        <w:rPr>
          <w:rFonts w:ascii="Times New Roman" w:eastAsia="Calibri" w:hAnsi="Times New Roman" w:cs="Times New Roman"/>
          <w:spacing w:val="64"/>
          <w:sz w:val="26"/>
          <w:szCs w:val="22"/>
        </w:rPr>
        <w:t xml:space="preserve"> </w:t>
      </w:r>
      <w:r w:rsidRPr="00D268D1">
        <w:rPr>
          <w:rFonts w:ascii="Times New Roman" w:eastAsia="Calibri" w:hAnsi="Times New Roman" w:cs="Times New Roman"/>
          <w:i/>
          <w:sz w:val="26"/>
          <w:szCs w:val="22"/>
        </w:rPr>
        <w:t>infra</w:t>
      </w:r>
      <w:r w:rsidRPr="00D268D1">
        <w:rPr>
          <w:rFonts w:ascii="Times New Roman" w:eastAsia="Calibri" w:hAnsi="Times New Roman" w:cs="Times New Roman"/>
          <w:color w:val="000000"/>
          <w:sz w:val="26"/>
          <w:szCs w:val="22"/>
        </w:rPr>
        <w:t>,</w:t>
      </w:r>
      <w:r w:rsidRPr="00B86BFA">
        <w:rPr>
          <w:rFonts w:ascii="Times New Roman" w:eastAsia="Calibri" w:hAnsi="Times New Roman" w:cs="Times New Roman"/>
          <w:color w:val="000000"/>
          <w:spacing w:val="-9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color w:val="000000"/>
          <w:sz w:val="26"/>
          <w:szCs w:val="22"/>
        </w:rPr>
        <w:t>punitive</w:t>
      </w:r>
      <w:r w:rsidRPr="00B86BFA">
        <w:rPr>
          <w:rFonts w:ascii="Times New Roman" w:eastAsia="Calibri" w:hAnsi="Times New Roman" w:cs="Times New Roman"/>
          <w:color w:val="000000"/>
          <w:spacing w:val="-8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color w:val="000000"/>
          <w:sz w:val="26"/>
          <w:szCs w:val="22"/>
        </w:rPr>
        <w:t>damages</w:t>
      </w:r>
      <w:r w:rsidRPr="00B86BFA">
        <w:rPr>
          <w:rFonts w:ascii="Times New Roman" w:eastAsia="Calibri" w:hAnsi="Times New Roman" w:cs="Times New Roman"/>
          <w:color w:val="000000"/>
          <w:spacing w:val="-5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color w:val="000000"/>
          <w:sz w:val="26"/>
          <w:szCs w:val="22"/>
        </w:rPr>
        <w:t>may</w:t>
      </w:r>
      <w:r w:rsidRPr="00B86BFA">
        <w:rPr>
          <w:rFonts w:ascii="Times New Roman" w:eastAsia="Calibri" w:hAnsi="Times New Roman" w:cs="Times New Roman"/>
          <w:color w:val="000000"/>
          <w:spacing w:val="-12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color w:val="000000"/>
          <w:sz w:val="26"/>
          <w:szCs w:val="22"/>
        </w:rPr>
        <w:t>not</w:t>
      </w:r>
      <w:r w:rsidRPr="00B86BFA">
        <w:rPr>
          <w:rFonts w:ascii="Times New Roman" w:eastAsia="Calibri" w:hAnsi="Times New Roman" w:cs="Times New Roman"/>
          <w:color w:val="000000"/>
          <w:spacing w:val="-5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color w:val="000000"/>
          <w:sz w:val="26"/>
          <w:szCs w:val="22"/>
        </w:rPr>
        <w:t>be</w:t>
      </w:r>
      <w:r w:rsidRPr="00B86BFA">
        <w:rPr>
          <w:rFonts w:ascii="Times New Roman" w:eastAsia="Calibri" w:hAnsi="Times New Roman" w:cs="Times New Roman"/>
          <w:color w:val="000000"/>
          <w:spacing w:val="-8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color w:val="000000"/>
          <w:sz w:val="26"/>
          <w:szCs w:val="22"/>
        </w:rPr>
        <w:t>assessed</w:t>
      </w:r>
      <w:r w:rsidRPr="00B86BFA">
        <w:rPr>
          <w:rFonts w:ascii="Times New Roman" w:eastAsia="Calibri" w:hAnsi="Times New Roman" w:cs="Times New Roman"/>
          <w:color w:val="000000"/>
          <w:spacing w:val="-8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color w:val="000000"/>
          <w:sz w:val="26"/>
          <w:szCs w:val="22"/>
        </w:rPr>
        <w:t>against</w:t>
      </w:r>
      <w:r w:rsidRPr="00B86BFA">
        <w:rPr>
          <w:rFonts w:ascii="Times New Roman" w:eastAsia="Calibri" w:hAnsi="Times New Roman" w:cs="Times New Roman"/>
          <w:color w:val="000000"/>
          <w:spacing w:val="-8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color w:val="000000"/>
          <w:sz w:val="26"/>
          <w:szCs w:val="22"/>
        </w:rPr>
        <w:t>a</w:t>
      </w:r>
      <w:r w:rsidRPr="00B86BFA">
        <w:rPr>
          <w:rFonts w:ascii="Times New Roman" w:eastAsia="Calibri" w:hAnsi="Times New Roman" w:cs="Times New Roman"/>
          <w:color w:val="000000"/>
          <w:spacing w:val="-8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color w:val="000000"/>
          <w:sz w:val="26"/>
          <w:szCs w:val="22"/>
        </w:rPr>
        <w:t>government</w:t>
      </w:r>
      <w:r w:rsidRPr="00B86BFA">
        <w:rPr>
          <w:rFonts w:ascii="Times New Roman" w:eastAsia="Calibri" w:hAnsi="Times New Roman" w:cs="Times New Roman"/>
          <w:color w:val="000000"/>
          <w:spacing w:val="-8"/>
          <w:sz w:val="26"/>
          <w:szCs w:val="22"/>
        </w:rPr>
        <w:t xml:space="preserve"> </w:t>
      </w:r>
      <w:r w:rsidRPr="00B86BFA">
        <w:rPr>
          <w:rFonts w:ascii="Times New Roman" w:eastAsia="Calibri" w:hAnsi="Times New Roman" w:cs="Times New Roman"/>
          <w:color w:val="000000"/>
          <w:spacing w:val="-1"/>
          <w:sz w:val="26"/>
          <w:szCs w:val="22"/>
        </w:rPr>
        <w:t>entity.</w:t>
      </w:r>
    </w:p>
    <w:p w:rsidR="00B94020" w:rsidRDefault="00B94020">
      <w:bookmarkStart w:id="0" w:name="_GoBack"/>
      <w:bookmarkEnd w:id="0"/>
    </w:p>
    <w:sectPr w:rsidR="00B94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67C8"/>
    <w:multiLevelType w:val="hybridMultilevel"/>
    <w:tmpl w:val="7CBC99A6"/>
    <w:lvl w:ilvl="0" w:tplc="FEB06C34">
      <w:start w:val="1"/>
      <w:numFmt w:val="upperRoman"/>
      <w:lvlText w:val="%1."/>
      <w:lvlJc w:val="left"/>
      <w:pPr>
        <w:ind w:left="350" w:hanging="23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211E084E">
      <w:start w:val="1"/>
      <w:numFmt w:val="bullet"/>
      <w:lvlText w:val="•"/>
      <w:lvlJc w:val="left"/>
      <w:pPr>
        <w:ind w:left="1275" w:hanging="231"/>
      </w:pPr>
      <w:rPr>
        <w:rFonts w:hint="default"/>
      </w:rPr>
    </w:lvl>
    <w:lvl w:ilvl="2" w:tplc="D892EA66">
      <w:start w:val="1"/>
      <w:numFmt w:val="bullet"/>
      <w:lvlText w:val="•"/>
      <w:lvlJc w:val="left"/>
      <w:pPr>
        <w:ind w:left="2200" w:hanging="231"/>
      </w:pPr>
      <w:rPr>
        <w:rFonts w:hint="default"/>
      </w:rPr>
    </w:lvl>
    <w:lvl w:ilvl="3" w:tplc="C9927CA8">
      <w:start w:val="1"/>
      <w:numFmt w:val="bullet"/>
      <w:lvlText w:val="•"/>
      <w:lvlJc w:val="left"/>
      <w:pPr>
        <w:ind w:left="3125" w:hanging="231"/>
      </w:pPr>
      <w:rPr>
        <w:rFonts w:hint="default"/>
      </w:rPr>
    </w:lvl>
    <w:lvl w:ilvl="4" w:tplc="A42A866A">
      <w:start w:val="1"/>
      <w:numFmt w:val="bullet"/>
      <w:lvlText w:val="•"/>
      <w:lvlJc w:val="left"/>
      <w:pPr>
        <w:ind w:left="4050" w:hanging="231"/>
      </w:pPr>
      <w:rPr>
        <w:rFonts w:hint="default"/>
      </w:rPr>
    </w:lvl>
    <w:lvl w:ilvl="5" w:tplc="F79488F6">
      <w:start w:val="1"/>
      <w:numFmt w:val="bullet"/>
      <w:lvlText w:val="•"/>
      <w:lvlJc w:val="left"/>
      <w:pPr>
        <w:ind w:left="4975" w:hanging="231"/>
      </w:pPr>
      <w:rPr>
        <w:rFonts w:hint="default"/>
      </w:rPr>
    </w:lvl>
    <w:lvl w:ilvl="6" w:tplc="CCFA29D2">
      <w:start w:val="1"/>
      <w:numFmt w:val="bullet"/>
      <w:lvlText w:val="•"/>
      <w:lvlJc w:val="left"/>
      <w:pPr>
        <w:ind w:left="5900" w:hanging="231"/>
      </w:pPr>
      <w:rPr>
        <w:rFonts w:hint="default"/>
      </w:rPr>
    </w:lvl>
    <w:lvl w:ilvl="7" w:tplc="E99A777C">
      <w:start w:val="1"/>
      <w:numFmt w:val="bullet"/>
      <w:lvlText w:val="•"/>
      <w:lvlJc w:val="left"/>
      <w:pPr>
        <w:ind w:left="6825" w:hanging="231"/>
      </w:pPr>
      <w:rPr>
        <w:rFonts w:hint="default"/>
      </w:rPr>
    </w:lvl>
    <w:lvl w:ilvl="8" w:tplc="4DE6D408">
      <w:start w:val="1"/>
      <w:numFmt w:val="bullet"/>
      <w:lvlText w:val="•"/>
      <w:lvlJc w:val="left"/>
      <w:pPr>
        <w:ind w:left="7750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54"/>
    <w:rsid w:val="001A56A0"/>
    <w:rsid w:val="00270654"/>
    <w:rsid w:val="0028790A"/>
    <w:rsid w:val="00344343"/>
    <w:rsid w:val="0053556A"/>
    <w:rsid w:val="00A739A9"/>
    <w:rsid w:val="00B94020"/>
    <w:rsid w:val="00D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54"/>
    <w:pPr>
      <w:spacing w:after="200" w:line="276" w:lineRule="auto"/>
      <w:ind w:left="0"/>
      <w:jc w:val="left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344343"/>
    <w:rPr>
      <w:rFonts w:ascii="Times New Roman" w:hAnsi="Times New Roman" w:cs="Times New Roman"/>
      <w:sz w:val="24"/>
      <w:szCs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54"/>
    <w:pPr>
      <w:spacing w:after="200" w:line="276" w:lineRule="auto"/>
      <w:ind w:left="0"/>
      <w:jc w:val="left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344343"/>
    <w:rPr>
      <w:rFonts w:ascii="Times New Roman" w:hAnsi="Times New Roman" w:cs="Times New Roman"/>
      <w:sz w:val="24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us court of appeals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Adams</dc:creator>
  <cp:lastModifiedBy>Kathleen Adams</cp:lastModifiedBy>
  <cp:revision>2</cp:revision>
  <dcterms:created xsi:type="dcterms:W3CDTF">2018-01-10T18:43:00Z</dcterms:created>
  <dcterms:modified xsi:type="dcterms:W3CDTF">2018-01-10T18:51:00Z</dcterms:modified>
</cp:coreProperties>
</file>