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B" w:rsidRDefault="00EA1E5B" w:rsidP="004A7923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9.10 Copyright – Validity – Ideas and Expression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Copyright protection doesn’t extend to all the elements of a copyrighted work. Elements covered by the copyright protection are called “protected matter,” and non-covered elements are “unprotected matter.” Because unprotected matter isn’t entitled to copyright protection, another author may copy it.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There are various types of unprotected matter. They include: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the work that isn’t original to the author;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the work that’s in the public domain; and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an idea, concept, principle, discovery, fact, actual event, process, or method contained in a work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 work that’s “in the public domain” is one that does not have copyright protection, so anyone may use all or part of it in another work without charge.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In copyright law, it’s important to distinguish between the ideas in a work and the author’s expression of the ideas. The ideas in a work are unprotected matter. But an idea must be expressed in some way, and the expression or means of expression of an idea is protected matter.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For example, copyright law doesn’t protect the idea of a determined captain hunting a giant whale. But copyright law does protect the particular expression of this idea in the book </w:t>
      </w:r>
      <w:r w:rsidRPr="00681690">
        <w:rPr>
          <w:rFonts w:ascii="Times New Roman" w:eastAsia="Arial" w:hAnsi="Times New Roman" w:cs="Times New Roman"/>
          <w:i/>
          <w:sz w:val="28"/>
          <w:szCs w:val="28"/>
        </w:rPr>
        <w:t>Moby-Dick</w:t>
      </w:r>
      <w:r w:rsidRPr="00681690">
        <w:rPr>
          <w:rFonts w:ascii="Times New Roman" w:eastAsia="Arial" w:hAnsi="Times New Roman" w:cs="Times New Roman"/>
          <w:sz w:val="28"/>
          <w:szCs w:val="28"/>
        </w:rPr>
        <w:t>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Put another way, the author of a work has no exclusive right to the underlying ideas, concepts, principles, discoveries, facts, actual events, processes,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or methods contained in a work. But the author’s copyright does extend to the means by which those are expressed, described, depicted, implemented, or otherwise communicated in the work.</w:t>
      </w:r>
    </w:p>
    <w:p w:rsidR="00EA1E5B" w:rsidRPr="00681690" w:rsidRDefault="00EA1E5B" w:rsidP="004A7923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seeking copyright protection in: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a work that isn’t original to the author;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 portion of the work that’s in the public domain; or</w:t>
      </w:r>
    </w:p>
    <w:p w:rsidR="00EA1E5B" w:rsidRPr="004A7923" w:rsidRDefault="004A7923" w:rsidP="004A7923">
      <w:pPr>
        <w:spacing w:after="240" w:line="240" w:lineRule="auto"/>
        <w:ind w:left="893" w:right="720" w:hanging="173"/>
        <w:jc w:val="both"/>
        <w:rPr>
          <w:rFonts w:ascii="Times New Roman" w:eastAsia="Arial" w:hAnsi="Times New Roman" w:cs="Times New Roman"/>
          <w:b/>
          <w:caps/>
          <w:sz w:val="28"/>
          <w:szCs w:val="28"/>
        </w:rPr>
      </w:pPr>
      <w:r w:rsidRPr="004A7923">
        <w:rPr>
          <w:rFonts w:ascii="Times New Roman" w:eastAsia="Arial" w:hAnsi="Times New Roman" w:cs="Times New Roman"/>
          <w:sz w:val="20"/>
          <w:szCs w:val="20"/>
        </w:rPr>
        <w:sym w:font="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an idea, concept, principle, discovery, fact, actual event, process, or method expressed or described in a work</w:t>
      </w:r>
      <w:r w:rsidR="002E61B6" w:rsidRPr="004A792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you should exclude that material from the protected matter [</w:t>
      </w:r>
      <w:r w:rsidR="00EA1E5B" w:rsidRPr="004A7923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EA1E5B" w:rsidRPr="004A7923">
        <w:rPr>
          <w:rFonts w:ascii="Times New Roman" w:eastAsia="Arial" w:hAnsi="Times New Roman" w:cs="Times New Roman"/>
          <w:sz w:val="28"/>
          <w:szCs w:val="28"/>
        </w:rPr>
        <w:t>]’s copyright-</w:t>
      </w:r>
      <w:bookmarkStart w:id="0" w:name="_GoBack"/>
      <w:r w:rsidR="00EA1E5B" w:rsidRPr="004A7923">
        <w:rPr>
          <w:rFonts w:ascii="Times New Roman" w:eastAsia="Arial" w:hAnsi="Times New Roman" w:cs="Times New Roman"/>
          <w:sz w:val="28"/>
          <w:szCs w:val="28"/>
        </w:rPr>
        <w:t>infringement claim can be based on.</w:t>
      </w:r>
    </w:p>
    <w:bookmarkEnd w:id="0"/>
    <w:p w:rsidR="00EA1E5B" w:rsidRPr="00BA5A35" w:rsidRDefault="00EA1E5B" w:rsidP="004A7923">
      <w:pPr>
        <w:spacing w:after="0" w:line="48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EA1E5B" w:rsidRPr="00B11855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855">
        <w:rPr>
          <w:rFonts w:ascii="Times New Roman" w:eastAsia="Arial" w:hAnsi="Times New Roman" w:cs="Times New Roman"/>
          <w:b/>
          <w:sz w:val="28"/>
          <w:szCs w:val="28"/>
        </w:rPr>
        <w:t xml:space="preserve">Do you find </w:t>
      </w:r>
      <w:r>
        <w:rPr>
          <w:rFonts w:ascii="Times New Roman" w:eastAsia="Arial" w:hAnsi="Times New Roman" w:cs="Times New Roman"/>
          <w:b/>
          <w:sz w:val="28"/>
          <w:szCs w:val="28"/>
        </w:rPr>
        <w:t>that Plaintiff is seeking copyright protection in</w:t>
      </w:r>
      <w:r w:rsidRPr="00B11855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EA1E5B" w:rsidRPr="00681690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 portion of a work that is not original to the author;</w:t>
      </w:r>
    </w:p>
    <w:p w:rsidR="00EA1E5B" w:rsidRPr="00681690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 portion of the work that is in the public domain; or</w:t>
      </w:r>
    </w:p>
    <w:p w:rsidR="00EA1E5B" w:rsidRPr="00681690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An idea, concept, principle, discovery, fact, actual event, process, or method expressed or described in a work?</w:t>
      </w:r>
    </w:p>
    <w:p w:rsidR="002E61B6" w:rsidRDefault="002E61B6" w:rsidP="004A7923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25167" w:rsidRPr="00EA1E5B" w:rsidRDefault="00EA1E5B" w:rsidP="004A7923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your answer to the above question is “Yes,” as to any material in which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claiming copyright protection, you should exclude that material from the material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copyright-infringement claim can be based on.</w:t>
      </w:r>
    </w:p>
    <w:sectPr w:rsidR="00725167" w:rsidRPr="00EA1E5B" w:rsidSect="00EF33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C6" w:rsidRDefault="004772C6" w:rsidP="004772C6">
      <w:pPr>
        <w:spacing w:after="0" w:line="240" w:lineRule="auto"/>
      </w:pPr>
      <w:r>
        <w:separator/>
      </w:r>
    </w:p>
  </w:endnote>
  <w:endnote w:type="continuationSeparator" w:id="0">
    <w:p w:rsidR="004772C6" w:rsidRDefault="004772C6" w:rsidP="0047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C6" w:rsidRDefault="004772C6" w:rsidP="004772C6">
      <w:pPr>
        <w:spacing w:after="0" w:line="240" w:lineRule="auto"/>
      </w:pPr>
      <w:r>
        <w:separator/>
      </w:r>
    </w:p>
  </w:footnote>
  <w:footnote w:type="continuationSeparator" w:id="0">
    <w:p w:rsidR="004772C6" w:rsidRDefault="004772C6" w:rsidP="0047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13652"/>
    <w:rsid w:val="00126038"/>
    <w:rsid w:val="001B5EDD"/>
    <w:rsid w:val="001D1C8B"/>
    <w:rsid w:val="001E11D3"/>
    <w:rsid w:val="001F65C4"/>
    <w:rsid w:val="0024704F"/>
    <w:rsid w:val="00287B88"/>
    <w:rsid w:val="002B6398"/>
    <w:rsid w:val="002E61B6"/>
    <w:rsid w:val="0031667F"/>
    <w:rsid w:val="003A4957"/>
    <w:rsid w:val="004441EE"/>
    <w:rsid w:val="004772C6"/>
    <w:rsid w:val="00496486"/>
    <w:rsid w:val="004A301A"/>
    <w:rsid w:val="004A7923"/>
    <w:rsid w:val="004E17C0"/>
    <w:rsid w:val="00620C71"/>
    <w:rsid w:val="00652BA3"/>
    <w:rsid w:val="0068701A"/>
    <w:rsid w:val="006A2BE2"/>
    <w:rsid w:val="006B2CC1"/>
    <w:rsid w:val="006F5DE4"/>
    <w:rsid w:val="00715AFE"/>
    <w:rsid w:val="00725167"/>
    <w:rsid w:val="007B67C8"/>
    <w:rsid w:val="0081575C"/>
    <w:rsid w:val="0083569D"/>
    <w:rsid w:val="0085690A"/>
    <w:rsid w:val="008872FA"/>
    <w:rsid w:val="00894E3F"/>
    <w:rsid w:val="009845A2"/>
    <w:rsid w:val="00A610D9"/>
    <w:rsid w:val="00AC65D9"/>
    <w:rsid w:val="00AD0927"/>
    <w:rsid w:val="00B4168B"/>
    <w:rsid w:val="00B845B3"/>
    <w:rsid w:val="00B966EE"/>
    <w:rsid w:val="00B96A5D"/>
    <w:rsid w:val="00C4295E"/>
    <w:rsid w:val="00CB655E"/>
    <w:rsid w:val="00CD564C"/>
    <w:rsid w:val="00D0772E"/>
    <w:rsid w:val="00DC18AE"/>
    <w:rsid w:val="00E70797"/>
    <w:rsid w:val="00EA1E5B"/>
    <w:rsid w:val="00EC4621"/>
    <w:rsid w:val="00EE785D"/>
    <w:rsid w:val="00EF3305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C6"/>
  </w:style>
  <w:style w:type="paragraph" w:styleId="Footer">
    <w:name w:val="footer"/>
    <w:basedOn w:val="Normal"/>
    <w:link w:val="Foot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C6"/>
  </w:style>
  <w:style w:type="paragraph" w:styleId="Footer">
    <w:name w:val="footer"/>
    <w:basedOn w:val="Normal"/>
    <w:link w:val="FooterChar"/>
    <w:uiPriority w:val="99"/>
    <w:unhideWhenUsed/>
    <w:rsid w:val="0047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2014-04-27T23:39:00Z</dcterms:created>
  <dcterms:modified xsi:type="dcterms:W3CDTF">2014-06-20T22:16:00Z</dcterms:modified>
</cp:coreProperties>
</file>