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ED" w:rsidRPr="001943F6" w:rsidRDefault="00E35EED" w:rsidP="001958B4">
      <w:pPr>
        <w:spacing w:after="24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1943F6">
        <w:rPr>
          <w:rFonts w:ascii="Times New Roman" w:eastAsia="Arial" w:hAnsi="Times New Roman" w:cs="Times New Roman"/>
          <w:b/>
          <w:sz w:val="26"/>
          <w:szCs w:val="26"/>
          <w:u w:val="single"/>
        </w:rPr>
        <w:t>ANNOTATIONS AND COMMENTS</w:t>
      </w:r>
    </w:p>
    <w:p w:rsidR="001943F6" w:rsidRPr="001943F6" w:rsidRDefault="001943F6" w:rsidP="001943F6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43F6">
        <w:rPr>
          <w:rFonts w:ascii="Times New Roman" w:eastAsia="Times New Roman" w:hAnsi="Times New Roman" w:cs="Times New Roman"/>
          <w:sz w:val="26"/>
          <w:szCs w:val="26"/>
        </w:rPr>
        <w:t>The statute provides that a court may award:</w:t>
      </w:r>
    </w:p>
    <w:p w:rsidR="001943F6" w:rsidRPr="001943F6" w:rsidRDefault="001943F6" w:rsidP="001943F6">
      <w:pPr>
        <w:widowControl/>
        <w:spacing w:after="0" w:line="240" w:lineRule="auto"/>
        <w:ind w:left="720" w:right="720"/>
        <w:rPr>
          <w:rFonts w:ascii="Times New Roman" w:eastAsia="Times New Roman" w:hAnsi="Times New Roman" w:cs="Times New Roman"/>
          <w:sz w:val="26"/>
          <w:szCs w:val="26"/>
        </w:rPr>
      </w:pPr>
      <w:r w:rsidRPr="001943F6">
        <w:rPr>
          <w:rFonts w:ascii="Times New Roman" w:eastAsia="Times New Roman" w:hAnsi="Times New Roman" w:cs="Times New Roman"/>
          <w:bCs/>
          <w:sz w:val="26"/>
          <w:szCs w:val="26"/>
        </w:rPr>
        <w:t>(</w:t>
      </w:r>
      <w:proofErr w:type="spellStart"/>
      <w:proofErr w:type="gramStart"/>
      <w:r w:rsidRPr="001943F6">
        <w:rPr>
          <w:rFonts w:ascii="Times New Roman" w:eastAsia="Times New Roman" w:hAnsi="Times New Roman" w:cs="Times New Roman"/>
          <w:bCs/>
          <w:sz w:val="26"/>
          <w:szCs w:val="26"/>
        </w:rPr>
        <w:t>i</w:t>
      </w:r>
      <w:proofErr w:type="spellEnd"/>
      <w:proofErr w:type="gramEnd"/>
      <w:r w:rsidRPr="001943F6">
        <w:rPr>
          <w:rFonts w:ascii="Times New Roman" w:eastAsia="Times New Roman" w:hAnsi="Times New Roman" w:cs="Times New Roman"/>
          <w:bCs/>
          <w:sz w:val="26"/>
          <w:szCs w:val="26"/>
        </w:rPr>
        <w:t>)(I)</w:t>
      </w:r>
      <w:r w:rsidRPr="001943F6">
        <w:rPr>
          <w:rFonts w:ascii="Times New Roman" w:eastAsia="Times New Roman" w:hAnsi="Times New Roman" w:cs="Times New Roman"/>
          <w:sz w:val="26"/>
          <w:szCs w:val="26"/>
        </w:rPr>
        <w:t> damages for actual loss caused by the misappropriation of the trade secret; and</w:t>
      </w:r>
    </w:p>
    <w:p w:rsidR="001943F6" w:rsidRPr="001943F6" w:rsidRDefault="001943F6" w:rsidP="001943F6">
      <w:pPr>
        <w:widowControl/>
        <w:spacing w:after="0" w:line="240" w:lineRule="auto"/>
        <w:ind w:left="720" w:right="720"/>
        <w:rPr>
          <w:rFonts w:ascii="Times New Roman" w:eastAsia="Times New Roman" w:hAnsi="Times New Roman" w:cs="Times New Roman"/>
          <w:sz w:val="26"/>
          <w:szCs w:val="26"/>
        </w:rPr>
      </w:pPr>
      <w:r w:rsidRPr="001943F6">
        <w:rPr>
          <w:rFonts w:ascii="Times New Roman" w:eastAsia="Times New Roman" w:hAnsi="Times New Roman" w:cs="Times New Roman"/>
          <w:bCs/>
          <w:sz w:val="26"/>
          <w:szCs w:val="26"/>
        </w:rPr>
        <w:t>(II)</w:t>
      </w:r>
      <w:r w:rsidRPr="001943F6">
        <w:rPr>
          <w:rFonts w:ascii="Times New Roman" w:eastAsia="Times New Roman" w:hAnsi="Times New Roman" w:cs="Times New Roman"/>
          <w:sz w:val="26"/>
          <w:szCs w:val="26"/>
        </w:rPr>
        <w:t> damages for any unjust enrichment caused by the misappropriation of the trade secret that is not addressed in computing damages for actual loss; or</w:t>
      </w:r>
    </w:p>
    <w:p w:rsidR="001943F6" w:rsidRPr="001943F6" w:rsidRDefault="001943F6" w:rsidP="001943F6">
      <w:pPr>
        <w:widowControl/>
        <w:spacing w:after="0" w:line="240" w:lineRule="auto"/>
        <w:ind w:left="720" w:right="720"/>
        <w:rPr>
          <w:rFonts w:ascii="Times New Roman" w:eastAsia="Times New Roman" w:hAnsi="Times New Roman" w:cs="Times New Roman"/>
          <w:sz w:val="26"/>
          <w:szCs w:val="26"/>
        </w:rPr>
      </w:pPr>
      <w:r w:rsidRPr="001943F6">
        <w:rPr>
          <w:rFonts w:ascii="Times New Roman" w:eastAsia="Times New Roman" w:hAnsi="Times New Roman" w:cs="Times New Roman"/>
          <w:bCs/>
          <w:sz w:val="26"/>
          <w:szCs w:val="26"/>
        </w:rPr>
        <w:t>(ii)</w:t>
      </w:r>
      <w:r w:rsidRPr="001943F6">
        <w:rPr>
          <w:rFonts w:ascii="Times New Roman" w:eastAsia="Times New Roman" w:hAnsi="Times New Roman" w:cs="Times New Roman"/>
          <w:sz w:val="26"/>
          <w:szCs w:val="26"/>
        </w:rPr>
        <w:t xml:space="preserve"> in lieu of damages measured by any other methods, the damages caused by the misappropriation measured by imposition of liability for a reasonable royalty for the </w:t>
      </w:r>
      <w:proofErr w:type="spellStart"/>
      <w:r w:rsidRPr="001943F6">
        <w:rPr>
          <w:rFonts w:ascii="Times New Roman" w:eastAsia="Times New Roman" w:hAnsi="Times New Roman" w:cs="Times New Roman"/>
          <w:sz w:val="26"/>
          <w:szCs w:val="26"/>
        </w:rPr>
        <w:t>misappropriator’s</w:t>
      </w:r>
      <w:proofErr w:type="spellEnd"/>
      <w:r w:rsidRPr="001943F6">
        <w:rPr>
          <w:rFonts w:ascii="Times New Roman" w:eastAsia="Times New Roman" w:hAnsi="Times New Roman" w:cs="Times New Roman"/>
          <w:sz w:val="26"/>
          <w:szCs w:val="26"/>
        </w:rPr>
        <w:t xml:space="preserve"> unauthorized disclosure or use of the trade secret.</w:t>
      </w:r>
    </w:p>
    <w:p w:rsidR="001943F6" w:rsidRPr="001943F6" w:rsidRDefault="001943F6" w:rsidP="001943F6">
      <w:pPr>
        <w:widowControl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43F6" w:rsidRPr="001943F6" w:rsidRDefault="001943F6" w:rsidP="001943F6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43F6">
        <w:rPr>
          <w:rFonts w:ascii="Times New Roman" w:eastAsia="Times New Roman" w:hAnsi="Times New Roman" w:cs="Times New Roman"/>
          <w:sz w:val="26"/>
          <w:szCs w:val="26"/>
        </w:rPr>
        <w:t>18 U.S.C. § 1836(b</w:t>
      </w:r>
      <w:proofErr w:type="gramStart"/>
      <w:r w:rsidRPr="001943F6">
        <w:rPr>
          <w:rFonts w:ascii="Times New Roman" w:eastAsia="Times New Roman" w:hAnsi="Times New Roman" w:cs="Times New Roman"/>
          <w:sz w:val="26"/>
          <w:szCs w:val="26"/>
        </w:rPr>
        <w:t>)(</w:t>
      </w:r>
      <w:proofErr w:type="gramEnd"/>
      <w:r w:rsidRPr="001943F6">
        <w:rPr>
          <w:rFonts w:ascii="Times New Roman" w:eastAsia="Times New Roman" w:hAnsi="Times New Roman" w:cs="Times New Roman"/>
          <w:sz w:val="26"/>
          <w:szCs w:val="26"/>
        </w:rPr>
        <w:t xml:space="preserve">3)(B).  </w:t>
      </w:r>
    </w:p>
    <w:p w:rsidR="00111C9C" w:rsidRPr="001943F6" w:rsidRDefault="001943F6" w:rsidP="00720E50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43F6">
        <w:rPr>
          <w:rFonts w:ascii="Times New Roman" w:eastAsia="Times New Roman" w:hAnsi="Times New Roman" w:cs="Times New Roman"/>
          <w:sz w:val="26"/>
          <w:szCs w:val="26"/>
        </w:rPr>
        <w:t xml:space="preserve">The damages language in the Defend Trade Secrets Act is drawn directly from § 3 of the Uniform Trade Secrets Act.  </w:t>
      </w:r>
      <w:proofErr w:type="gramStart"/>
      <w:r w:rsidRPr="001943F6">
        <w:rPr>
          <w:rFonts w:ascii="Times New Roman" w:eastAsia="Times New Roman" w:hAnsi="Times New Roman" w:cs="Times New Roman"/>
          <w:i/>
          <w:sz w:val="26"/>
          <w:szCs w:val="26"/>
        </w:rPr>
        <w:t>See</w:t>
      </w:r>
      <w:r w:rsidRPr="001943F6">
        <w:rPr>
          <w:rFonts w:ascii="Times New Roman" w:eastAsia="Times New Roman" w:hAnsi="Times New Roman" w:cs="Times New Roman"/>
          <w:sz w:val="26"/>
          <w:szCs w:val="26"/>
        </w:rPr>
        <w:t xml:space="preserve"> S. Rep. No. 114-220, at 9 (2016); H.R. Rep. No. 114-529, at 13 (2016).</w:t>
      </w:r>
      <w:proofErr w:type="gramEnd"/>
      <w:r w:rsidRPr="001943F6">
        <w:rPr>
          <w:rFonts w:ascii="Times New Roman" w:eastAsia="Times New Roman" w:hAnsi="Times New Roman" w:cs="Times New Roman"/>
          <w:sz w:val="26"/>
          <w:szCs w:val="26"/>
        </w:rPr>
        <w:t xml:space="preserve">  The legislative history suggests that the remedy of a reasonable royalty is a remedy of last resort.  </w:t>
      </w:r>
      <w:r w:rsidRPr="0027516A">
        <w:rPr>
          <w:rFonts w:ascii="Times New Roman" w:eastAsia="Times New Roman" w:hAnsi="Times New Roman" w:cs="Times New Roman"/>
          <w:i/>
          <w:sz w:val="26"/>
          <w:szCs w:val="26"/>
        </w:rPr>
        <w:t>See</w:t>
      </w:r>
      <w:r w:rsidRPr="001943F6">
        <w:rPr>
          <w:rFonts w:ascii="Times New Roman" w:eastAsia="Times New Roman" w:hAnsi="Times New Roman" w:cs="Times New Roman"/>
          <w:sz w:val="26"/>
          <w:szCs w:val="26"/>
        </w:rPr>
        <w:t xml:space="preserve"> S. Rep. No. 114-220, at n.17 (2016); H.R. Rep. No. 114-529, at n. 13 (2016).  </w:t>
      </w:r>
      <w:bookmarkStart w:id="0" w:name="_GoBack"/>
      <w:bookmarkEnd w:id="0"/>
    </w:p>
    <w:sectPr w:rsidR="00111C9C" w:rsidRPr="00194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55" w:rsidRDefault="00856755" w:rsidP="00856755">
      <w:pPr>
        <w:spacing w:after="0" w:line="240" w:lineRule="auto"/>
      </w:pPr>
      <w:r>
        <w:separator/>
      </w:r>
    </w:p>
  </w:endnote>
  <w:endnote w:type="continuationSeparator" w:id="0">
    <w:p w:rsidR="00856755" w:rsidRDefault="00856755" w:rsidP="0085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55" w:rsidRDefault="00856755" w:rsidP="00856755">
      <w:pPr>
        <w:spacing w:after="0" w:line="240" w:lineRule="auto"/>
      </w:pPr>
      <w:r>
        <w:separator/>
      </w:r>
    </w:p>
  </w:footnote>
  <w:footnote w:type="continuationSeparator" w:id="0">
    <w:p w:rsidR="00856755" w:rsidRDefault="00856755" w:rsidP="00856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95"/>
    <w:rsid w:val="00014B03"/>
    <w:rsid w:val="00033E23"/>
    <w:rsid w:val="00075AA1"/>
    <w:rsid w:val="000A1C0D"/>
    <w:rsid w:val="000B240A"/>
    <w:rsid w:val="00111C9C"/>
    <w:rsid w:val="0012451E"/>
    <w:rsid w:val="00164BC2"/>
    <w:rsid w:val="001672EC"/>
    <w:rsid w:val="001943F6"/>
    <w:rsid w:val="001958B4"/>
    <w:rsid w:val="001D322E"/>
    <w:rsid w:val="001E02CA"/>
    <w:rsid w:val="001E17DC"/>
    <w:rsid w:val="001E531F"/>
    <w:rsid w:val="001F1ECF"/>
    <w:rsid w:val="002027BE"/>
    <w:rsid w:val="00227C37"/>
    <w:rsid w:val="00240B28"/>
    <w:rsid w:val="00256E02"/>
    <w:rsid w:val="0027516A"/>
    <w:rsid w:val="002840A9"/>
    <w:rsid w:val="00295869"/>
    <w:rsid w:val="002B5D87"/>
    <w:rsid w:val="002B67EE"/>
    <w:rsid w:val="00381E3F"/>
    <w:rsid w:val="003C6FF2"/>
    <w:rsid w:val="003D7F30"/>
    <w:rsid w:val="00427B27"/>
    <w:rsid w:val="004651BD"/>
    <w:rsid w:val="004C1C78"/>
    <w:rsid w:val="00503F77"/>
    <w:rsid w:val="00574F61"/>
    <w:rsid w:val="005819CC"/>
    <w:rsid w:val="005E463B"/>
    <w:rsid w:val="006070B0"/>
    <w:rsid w:val="00622A65"/>
    <w:rsid w:val="00695E01"/>
    <w:rsid w:val="006E19CC"/>
    <w:rsid w:val="00703AA4"/>
    <w:rsid w:val="00720E50"/>
    <w:rsid w:val="00725167"/>
    <w:rsid w:val="00726938"/>
    <w:rsid w:val="00737C69"/>
    <w:rsid w:val="0076151A"/>
    <w:rsid w:val="00782A84"/>
    <w:rsid w:val="007A4237"/>
    <w:rsid w:val="007B150F"/>
    <w:rsid w:val="007B74C2"/>
    <w:rsid w:val="007D42A6"/>
    <w:rsid w:val="0081575C"/>
    <w:rsid w:val="00854FFE"/>
    <w:rsid w:val="00856755"/>
    <w:rsid w:val="008729F0"/>
    <w:rsid w:val="0089546D"/>
    <w:rsid w:val="008A602D"/>
    <w:rsid w:val="008B5673"/>
    <w:rsid w:val="00927349"/>
    <w:rsid w:val="009454D2"/>
    <w:rsid w:val="00956B04"/>
    <w:rsid w:val="0099571C"/>
    <w:rsid w:val="009A03FE"/>
    <w:rsid w:val="009B08F4"/>
    <w:rsid w:val="00A17554"/>
    <w:rsid w:val="00A32720"/>
    <w:rsid w:val="00A40DC0"/>
    <w:rsid w:val="00A45395"/>
    <w:rsid w:val="00A8459F"/>
    <w:rsid w:val="00AD447F"/>
    <w:rsid w:val="00AD6A8B"/>
    <w:rsid w:val="00AF2F33"/>
    <w:rsid w:val="00AF3C26"/>
    <w:rsid w:val="00B11E13"/>
    <w:rsid w:val="00B605E7"/>
    <w:rsid w:val="00B76AF3"/>
    <w:rsid w:val="00BA403B"/>
    <w:rsid w:val="00BA604B"/>
    <w:rsid w:val="00BD7417"/>
    <w:rsid w:val="00C014DB"/>
    <w:rsid w:val="00C26F27"/>
    <w:rsid w:val="00C342AC"/>
    <w:rsid w:val="00C440AF"/>
    <w:rsid w:val="00C473BC"/>
    <w:rsid w:val="00CC586E"/>
    <w:rsid w:val="00DC18AE"/>
    <w:rsid w:val="00DD3EED"/>
    <w:rsid w:val="00E14061"/>
    <w:rsid w:val="00E20914"/>
    <w:rsid w:val="00E33549"/>
    <w:rsid w:val="00E35EED"/>
    <w:rsid w:val="00E570CF"/>
    <w:rsid w:val="00E60CBF"/>
    <w:rsid w:val="00E7659F"/>
    <w:rsid w:val="00E83270"/>
    <w:rsid w:val="00EA10EB"/>
    <w:rsid w:val="00F5350D"/>
    <w:rsid w:val="00F9797A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7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EC"/>
  </w:style>
  <w:style w:type="paragraph" w:styleId="Footer">
    <w:name w:val="footer"/>
    <w:basedOn w:val="Normal"/>
    <w:link w:val="Foot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C"/>
  </w:style>
  <w:style w:type="character" w:styleId="PlaceholderText">
    <w:name w:val="Placeholder Text"/>
    <w:basedOn w:val="DefaultParagraphFont"/>
    <w:uiPriority w:val="99"/>
    <w:semiHidden/>
    <w:rsid w:val="00167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EC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EC"/>
    <w:rPr>
      <w:rFonts w:ascii="Tahoma" w:hAnsi="Tahoma" w:cs="Tahoma"/>
      <w:sz w:val="20"/>
      <w:szCs w:val="16"/>
    </w:rPr>
  </w:style>
  <w:style w:type="table" w:styleId="TableGrid">
    <w:name w:val="Table Grid"/>
    <w:basedOn w:val="TableNormal"/>
    <w:uiPriority w:val="59"/>
    <w:rsid w:val="001672E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2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2EC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2EC"/>
    <w:rPr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EC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1672EC"/>
    <w:pPr>
      <w:spacing w:after="0" w:line="240" w:lineRule="auto"/>
    </w:pPr>
  </w:style>
  <w:style w:type="paragraph" w:customStyle="1" w:styleId="Element">
    <w:name w:val="Element"/>
    <w:basedOn w:val="Normal"/>
    <w:uiPriority w:val="99"/>
    <w:qFormat/>
    <w:rsid w:val="001672EC"/>
    <w:pPr>
      <w:widowControl/>
      <w:spacing w:after="240" w:line="240" w:lineRule="auto"/>
      <w:ind w:left="1800" w:right="720" w:hanging="1080"/>
    </w:pPr>
    <w:rPr>
      <w:rFonts w:ascii="Garamond" w:eastAsia="Calibri" w:hAnsi="Garamond"/>
      <w:sz w:val="28"/>
      <w:lang w:val="en-CA"/>
    </w:rPr>
  </w:style>
  <w:style w:type="paragraph" w:customStyle="1" w:styleId="California">
    <w:name w:val="California"/>
    <w:basedOn w:val="Normal"/>
    <w:uiPriority w:val="99"/>
    <w:rsid w:val="001672EC"/>
    <w:pPr>
      <w:autoSpaceDE w:val="0"/>
      <w:autoSpaceDN w:val="0"/>
      <w:adjustRightInd w:val="0"/>
      <w:spacing w:after="0" w:line="480" w:lineRule="exact"/>
      <w:ind w:firstLine="1440"/>
    </w:pPr>
    <w:rPr>
      <w:rFonts w:ascii="Arial" w:eastAsiaTheme="minorEastAsia" w:hAnsi="Arial"/>
      <w:sz w:val="28"/>
      <w:szCs w:val="28"/>
    </w:rPr>
  </w:style>
  <w:style w:type="paragraph" w:customStyle="1" w:styleId="FootnoteTex">
    <w:name w:val="Footnote Tex"/>
    <w:basedOn w:val="Normal"/>
    <w:uiPriority w:val="99"/>
    <w:rsid w:val="00167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sz w:val="20"/>
      <w:szCs w:val="20"/>
    </w:rPr>
  </w:style>
  <w:style w:type="character" w:customStyle="1" w:styleId="cohovertext">
    <w:name w:val="co_hovertext"/>
    <w:basedOn w:val="DefaultParagraphFont"/>
    <w:rsid w:val="00E570CF"/>
  </w:style>
  <w:style w:type="character" w:customStyle="1" w:styleId="apple-converted-space">
    <w:name w:val="apple-converted-space"/>
    <w:basedOn w:val="DefaultParagraphFont"/>
    <w:rsid w:val="00E57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7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EC"/>
  </w:style>
  <w:style w:type="paragraph" w:styleId="Footer">
    <w:name w:val="footer"/>
    <w:basedOn w:val="Normal"/>
    <w:link w:val="Foot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C"/>
  </w:style>
  <w:style w:type="character" w:styleId="PlaceholderText">
    <w:name w:val="Placeholder Text"/>
    <w:basedOn w:val="DefaultParagraphFont"/>
    <w:uiPriority w:val="99"/>
    <w:semiHidden/>
    <w:rsid w:val="00167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EC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EC"/>
    <w:rPr>
      <w:rFonts w:ascii="Tahoma" w:hAnsi="Tahoma" w:cs="Tahoma"/>
      <w:sz w:val="20"/>
      <w:szCs w:val="16"/>
    </w:rPr>
  </w:style>
  <w:style w:type="table" w:styleId="TableGrid">
    <w:name w:val="Table Grid"/>
    <w:basedOn w:val="TableNormal"/>
    <w:uiPriority w:val="59"/>
    <w:rsid w:val="001672E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2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2EC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2EC"/>
    <w:rPr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EC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1672EC"/>
    <w:pPr>
      <w:spacing w:after="0" w:line="240" w:lineRule="auto"/>
    </w:pPr>
  </w:style>
  <w:style w:type="paragraph" w:customStyle="1" w:styleId="Element">
    <w:name w:val="Element"/>
    <w:basedOn w:val="Normal"/>
    <w:uiPriority w:val="99"/>
    <w:qFormat/>
    <w:rsid w:val="001672EC"/>
    <w:pPr>
      <w:widowControl/>
      <w:spacing w:after="240" w:line="240" w:lineRule="auto"/>
      <w:ind w:left="1800" w:right="720" w:hanging="1080"/>
    </w:pPr>
    <w:rPr>
      <w:rFonts w:ascii="Garamond" w:eastAsia="Calibri" w:hAnsi="Garamond"/>
      <w:sz w:val="28"/>
      <w:lang w:val="en-CA"/>
    </w:rPr>
  </w:style>
  <w:style w:type="paragraph" w:customStyle="1" w:styleId="California">
    <w:name w:val="California"/>
    <w:basedOn w:val="Normal"/>
    <w:uiPriority w:val="99"/>
    <w:rsid w:val="001672EC"/>
    <w:pPr>
      <w:autoSpaceDE w:val="0"/>
      <w:autoSpaceDN w:val="0"/>
      <w:adjustRightInd w:val="0"/>
      <w:spacing w:after="0" w:line="480" w:lineRule="exact"/>
      <w:ind w:firstLine="1440"/>
    </w:pPr>
    <w:rPr>
      <w:rFonts w:ascii="Arial" w:eastAsiaTheme="minorEastAsia" w:hAnsi="Arial"/>
      <w:sz w:val="28"/>
      <w:szCs w:val="28"/>
    </w:rPr>
  </w:style>
  <w:style w:type="paragraph" w:customStyle="1" w:styleId="FootnoteTex">
    <w:name w:val="Footnote Tex"/>
    <w:basedOn w:val="Normal"/>
    <w:uiPriority w:val="99"/>
    <w:rsid w:val="00167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sz w:val="20"/>
      <w:szCs w:val="20"/>
    </w:rPr>
  </w:style>
  <w:style w:type="character" w:customStyle="1" w:styleId="cohovertext">
    <w:name w:val="co_hovertext"/>
    <w:basedOn w:val="DefaultParagraphFont"/>
    <w:rsid w:val="00E570CF"/>
  </w:style>
  <w:style w:type="character" w:customStyle="1" w:styleId="apple-converted-space">
    <w:name w:val="apple-converted-space"/>
    <w:basedOn w:val="DefaultParagraphFont"/>
    <w:rsid w:val="00E57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17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4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79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8247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3940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6F738-DB4E-4993-AFBA-676EA63F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2017-03-02T19:09:00Z</dcterms:created>
  <dcterms:modified xsi:type="dcterms:W3CDTF">2017-08-23T14:06:00Z</dcterms:modified>
</cp:coreProperties>
</file>