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EEC" w:rsidRDefault="00DF2EEC" w:rsidP="00DF2EEC">
      <w:pPr>
        <w:spacing w:after="0" w:line="240" w:lineRule="auto"/>
        <w:jc w:val="center"/>
        <w:rPr>
          <w:rFonts w:ascii="Times New Roman" w:eastAsia="Arial" w:hAnsi="Times New Roman"/>
          <w:b/>
          <w:sz w:val="28"/>
          <w:szCs w:val="28"/>
        </w:rPr>
      </w:pPr>
      <w:r>
        <w:rPr>
          <w:rFonts w:ascii="Times New Roman" w:eastAsia="Arial" w:hAnsi="Times New Roman"/>
          <w:b/>
          <w:sz w:val="28"/>
          <w:szCs w:val="28"/>
        </w:rPr>
        <w:t>O117.2</w:t>
      </w:r>
    </w:p>
    <w:p w:rsidR="00DF2EEC" w:rsidRDefault="00DF2EEC" w:rsidP="00DF2EEC">
      <w:pPr>
        <w:spacing w:after="0" w:line="240" w:lineRule="auto"/>
        <w:jc w:val="center"/>
        <w:rPr>
          <w:rFonts w:ascii="Times New Roman" w:eastAsia="Arial" w:hAnsi="Times New Roman"/>
          <w:b/>
          <w:sz w:val="28"/>
          <w:szCs w:val="28"/>
        </w:rPr>
      </w:pPr>
      <w:r>
        <w:rPr>
          <w:rFonts w:ascii="Times New Roman" w:eastAsia="Arial" w:hAnsi="Times New Roman"/>
          <w:b/>
          <w:sz w:val="28"/>
          <w:szCs w:val="28"/>
        </w:rPr>
        <w:t>Controlled Substances:</w:t>
      </w:r>
    </w:p>
    <w:p w:rsidR="00DF2EEC" w:rsidRDefault="00DF2EEC" w:rsidP="00DF2EEC">
      <w:pPr>
        <w:spacing w:after="0" w:line="240" w:lineRule="auto"/>
        <w:jc w:val="center"/>
        <w:rPr>
          <w:rFonts w:ascii="Times New Roman" w:eastAsia="Arial" w:hAnsi="Times New Roman"/>
          <w:b/>
          <w:sz w:val="28"/>
          <w:szCs w:val="28"/>
        </w:rPr>
      </w:pPr>
      <w:r>
        <w:rPr>
          <w:rFonts w:ascii="Times New Roman" w:eastAsia="Arial" w:hAnsi="Times New Roman"/>
          <w:b/>
          <w:sz w:val="28"/>
          <w:szCs w:val="28"/>
        </w:rPr>
        <w:t>Possession on Vessel by United States Citizen or Resident Alien</w:t>
      </w:r>
    </w:p>
    <w:p w:rsidR="00DF2EEC" w:rsidRDefault="00DF2EEC" w:rsidP="00DF2EEC">
      <w:pPr>
        <w:spacing w:after="0" w:line="240" w:lineRule="auto"/>
        <w:jc w:val="center"/>
        <w:rPr>
          <w:rFonts w:ascii="Times New Roman" w:eastAsia="Arial" w:hAnsi="Times New Roman"/>
          <w:b/>
          <w:sz w:val="28"/>
          <w:szCs w:val="28"/>
        </w:rPr>
      </w:pPr>
      <w:r>
        <w:rPr>
          <w:rFonts w:ascii="Times New Roman" w:eastAsia="Arial" w:hAnsi="Times New Roman"/>
          <w:b/>
          <w:sz w:val="28"/>
          <w:szCs w:val="28"/>
        </w:rPr>
        <w:t>46 U.S.C. § 70503</w:t>
      </w:r>
      <w:r>
        <w:rPr>
          <w:rFonts w:ascii="Times New Roman" w:eastAsia="Arial" w:hAnsi="Times New Roman"/>
          <w:b/>
          <w:sz w:val="28"/>
          <w:szCs w:val="28"/>
        </w:rPr>
        <w:fldChar w:fldCharType="begin"/>
      </w:r>
      <w:r>
        <w:rPr>
          <w:rFonts w:ascii="Times New Roman" w:eastAsia="Arial" w:hAnsi="Times New Roman"/>
          <w:b/>
          <w:sz w:val="28"/>
          <w:szCs w:val="28"/>
        </w:rPr>
        <w:instrText xml:space="preserve"> LISTNUM  NumberDefault \l 5 \s 1 </w:instrText>
      </w:r>
      <w:r>
        <w:rPr>
          <w:rFonts w:ascii="Times New Roman" w:eastAsia="Arial" w:hAnsi="Times New Roman"/>
          <w:b/>
          <w:sz w:val="28"/>
          <w:szCs w:val="28"/>
        </w:rPr>
        <w:fldChar w:fldCharType="end">
          <w:numberingChange w:id="0" w:author="Author" w:original="(a)"/>
        </w:fldChar>
      </w:r>
    </w:p>
    <w:p w:rsidR="00DF2EEC" w:rsidRPr="006F6C86" w:rsidRDefault="00DF2EEC" w:rsidP="00DF2EEC">
      <w:pPr>
        <w:spacing w:after="0" w:line="240" w:lineRule="auto"/>
        <w:rPr>
          <w:rFonts w:ascii="Times New Roman" w:eastAsia="Arial" w:hAnsi="Times New Roman"/>
          <w:sz w:val="28"/>
          <w:szCs w:val="28"/>
        </w:rPr>
      </w:pPr>
    </w:p>
    <w:p w:rsidR="00DF2EEC" w:rsidRPr="00503874" w:rsidRDefault="00DF2EEC" w:rsidP="00DF2EEC">
      <w:pPr>
        <w:spacing w:after="0" w:line="480" w:lineRule="auto"/>
        <w:ind w:firstLine="720"/>
        <w:jc w:val="both"/>
        <w:rPr>
          <w:rFonts w:ascii="Times New Roman" w:eastAsia="Arial" w:hAnsi="Times New Roman" w:cs="Arial"/>
          <w:sz w:val="28"/>
          <w:szCs w:val="28"/>
        </w:rPr>
      </w:pPr>
      <w:r w:rsidRPr="00503874">
        <w:rPr>
          <w:rFonts w:ascii="Times New Roman" w:eastAsia="Arial" w:hAnsi="Times New Roman" w:cs="Arial"/>
          <w:sz w:val="28"/>
          <w:szCs w:val="28"/>
        </w:rPr>
        <w:t>It’s a Federal crime for anyone who is a citizen of the United States or a resident alien of the United States on board any vessel</w:t>
      </w:r>
      <w:r>
        <w:rPr>
          <w:rFonts w:ascii="Times New Roman" w:eastAsia="Arial" w:hAnsi="Times New Roman" w:cs="Arial"/>
          <w:sz w:val="28"/>
          <w:szCs w:val="28"/>
        </w:rPr>
        <w:t xml:space="preserve"> </w:t>
      </w:r>
      <w:r w:rsidRPr="00503874">
        <w:rPr>
          <w:rFonts w:ascii="Times New Roman" w:eastAsia="Arial" w:hAnsi="Times New Roman" w:cs="Arial"/>
          <w:sz w:val="28"/>
          <w:szCs w:val="28"/>
        </w:rPr>
        <w:t>to knowingly possess a controlled substance with intent to distribute it.</w:t>
      </w:r>
    </w:p>
    <w:p w:rsidR="00DF2EEC" w:rsidRPr="00503874" w:rsidRDefault="00DF2EEC" w:rsidP="00DF2EEC">
      <w:pPr>
        <w:spacing w:after="0" w:line="480" w:lineRule="auto"/>
        <w:ind w:firstLine="720"/>
        <w:jc w:val="both"/>
        <w:rPr>
          <w:rFonts w:ascii="Times New Roman" w:eastAsia="Arial" w:hAnsi="Times New Roman" w:cs="Arial"/>
          <w:sz w:val="28"/>
          <w:szCs w:val="28"/>
        </w:rPr>
      </w:pPr>
      <w:r w:rsidRPr="00503874">
        <w:rPr>
          <w:rFonts w:ascii="Times New Roman" w:eastAsia="Arial" w:hAnsi="Times New Roman" w:cs="Arial"/>
          <w:sz w:val="28"/>
          <w:szCs w:val="28"/>
        </w:rPr>
        <w:t>[Substance] is a controlled substance within the meaning of the law.</w:t>
      </w:r>
    </w:p>
    <w:p w:rsidR="00DF2EEC" w:rsidRPr="00503874" w:rsidRDefault="00DF2EEC" w:rsidP="00DF2EEC">
      <w:pPr>
        <w:spacing w:after="0" w:line="480" w:lineRule="auto"/>
        <w:ind w:firstLine="720"/>
        <w:jc w:val="both"/>
        <w:rPr>
          <w:rFonts w:ascii="Times New Roman" w:eastAsia="Arial" w:hAnsi="Times New Roman" w:cs="Arial"/>
          <w:sz w:val="28"/>
          <w:szCs w:val="28"/>
        </w:rPr>
      </w:pPr>
      <w:r w:rsidRPr="00503874">
        <w:rPr>
          <w:rFonts w:ascii="Times New Roman" w:eastAsia="Arial" w:hAnsi="Times New Roman" w:cs="Arial"/>
          <w:sz w:val="28"/>
          <w:szCs w:val="28"/>
        </w:rPr>
        <w:t>The Defendant can be found guilty of this crime only if each of the following facts is proved beyond a reasonable doubt:</w:t>
      </w:r>
    </w:p>
    <w:p w:rsidR="00DF2EEC" w:rsidRPr="00503874" w:rsidRDefault="00DF2EEC" w:rsidP="00DF2EEC">
      <w:pPr>
        <w:spacing w:after="0" w:line="240" w:lineRule="auto"/>
        <w:ind w:left="1109" w:right="720" w:hanging="389"/>
        <w:jc w:val="both"/>
        <w:rPr>
          <w:rFonts w:ascii="Times New Roman" w:eastAsia="Arial" w:hAnsi="Times New Roman" w:cs="Arial"/>
          <w:sz w:val="28"/>
          <w:szCs w:val="28"/>
        </w:rPr>
      </w:pPr>
      <w:r w:rsidRPr="00503874">
        <w:rPr>
          <w:rFonts w:ascii="Times New Roman" w:eastAsia="Arial" w:hAnsi="Times New Roman" w:cs="Arial"/>
          <w:sz w:val="28"/>
          <w:szCs w:val="28"/>
        </w:rPr>
        <w:fldChar w:fldCharType="begin"/>
      </w:r>
      <w:r w:rsidRPr="00503874">
        <w:rPr>
          <w:rFonts w:ascii="Times New Roman" w:eastAsia="Arial" w:hAnsi="Times New Roman" w:cs="Arial"/>
          <w:sz w:val="28"/>
          <w:szCs w:val="28"/>
        </w:rPr>
        <w:instrText xml:space="preserve"> LISTNUM  NumberDefault \l 4 \s 1 </w:instrText>
      </w:r>
      <w:r w:rsidRPr="00503874">
        <w:rPr>
          <w:rFonts w:ascii="Times New Roman" w:eastAsia="Arial" w:hAnsi="Times New Roman" w:cs="Arial"/>
          <w:sz w:val="28"/>
          <w:szCs w:val="28"/>
        </w:rPr>
        <w:fldChar w:fldCharType="end">
          <w:numberingChange w:id="1" w:author="Author" w:original="(1)"/>
        </w:fldChar>
      </w:r>
      <w:r w:rsidRPr="00503874">
        <w:rPr>
          <w:rFonts w:ascii="Times New Roman" w:eastAsia="Arial" w:hAnsi="Times New Roman" w:cs="Arial"/>
          <w:sz w:val="28"/>
          <w:szCs w:val="28"/>
        </w:rPr>
        <w:t xml:space="preserve"> </w:t>
      </w:r>
      <w:proofErr w:type="gramStart"/>
      <w:r w:rsidRPr="00503874">
        <w:rPr>
          <w:rFonts w:ascii="Times New Roman" w:eastAsia="Arial" w:hAnsi="Times New Roman" w:cs="Arial"/>
          <w:sz w:val="28"/>
          <w:szCs w:val="28"/>
        </w:rPr>
        <w:t>the</w:t>
      </w:r>
      <w:proofErr w:type="gramEnd"/>
      <w:r w:rsidRPr="00503874">
        <w:rPr>
          <w:rFonts w:ascii="Times New Roman" w:eastAsia="Arial" w:hAnsi="Times New Roman" w:cs="Arial"/>
          <w:sz w:val="28"/>
          <w:szCs w:val="28"/>
        </w:rPr>
        <w:t xml:space="preserve"> Defendant </w:t>
      </w:r>
      <w:r>
        <w:rPr>
          <w:rFonts w:ascii="Times New Roman" w:eastAsia="Arial" w:hAnsi="Times New Roman" w:cs="Arial"/>
          <w:sz w:val="28"/>
          <w:szCs w:val="28"/>
        </w:rPr>
        <w:t>i</w:t>
      </w:r>
      <w:r w:rsidRPr="00503874">
        <w:rPr>
          <w:rFonts w:ascii="Times New Roman" w:eastAsia="Arial" w:hAnsi="Times New Roman" w:cs="Arial"/>
          <w:sz w:val="28"/>
          <w:szCs w:val="28"/>
        </w:rPr>
        <w:t>s a citizen of the United States or a resident alien of the United States and was on board any vessel;</w:t>
      </w:r>
    </w:p>
    <w:p w:rsidR="00DF2EEC" w:rsidRPr="00503874" w:rsidRDefault="00DF2EEC" w:rsidP="00DF2EEC">
      <w:pPr>
        <w:spacing w:after="0" w:line="240" w:lineRule="auto"/>
        <w:ind w:left="1109" w:right="720" w:hanging="389"/>
        <w:jc w:val="both"/>
        <w:rPr>
          <w:rFonts w:ascii="Times New Roman" w:eastAsia="Arial" w:hAnsi="Times New Roman" w:cs="Arial"/>
          <w:sz w:val="28"/>
          <w:szCs w:val="28"/>
        </w:rPr>
      </w:pPr>
    </w:p>
    <w:p w:rsidR="00DF2EEC" w:rsidRPr="00503874" w:rsidRDefault="00DF2EEC" w:rsidP="00DF2EEC">
      <w:pPr>
        <w:spacing w:after="0" w:line="240" w:lineRule="auto"/>
        <w:ind w:left="1109" w:right="720" w:hanging="389"/>
        <w:jc w:val="both"/>
        <w:rPr>
          <w:rFonts w:ascii="Times New Roman" w:eastAsia="Arial" w:hAnsi="Times New Roman" w:cs="Arial"/>
          <w:sz w:val="28"/>
          <w:szCs w:val="28"/>
        </w:rPr>
      </w:pPr>
      <w:r w:rsidRPr="00503874">
        <w:rPr>
          <w:rFonts w:ascii="Times New Roman" w:eastAsia="Arial" w:hAnsi="Times New Roman" w:cs="Arial"/>
          <w:sz w:val="28"/>
          <w:szCs w:val="28"/>
        </w:rPr>
        <w:fldChar w:fldCharType="begin"/>
      </w:r>
      <w:r w:rsidRPr="00503874">
        <w:rPr>
          <w:rFonts w:ascii="Times New Roman" w:eastAsia="Arial" w:hAnsi="Times New Roman" w:cs="Arial"/>
          <w:sz w:val="28"/>
          <w:szCs w:val="28"/>
        </w:rPr>
        <w:instrText xml:space="preserve"> LISTNUM  NumberDefault \l 4 \s 2 </w:instrText>
      </w:r>
      <w:r w:rsidRPr="00503874">
        <w:rPr>
          <w:rFonts w:ascii="Times New Roman" w:eastAsia="Arial" w:hAnsi="Times New Roman" w:cs="Arial"/>
          <w:sz w:val="28"/>
          <w:szCs w:val="28"/>
        </w:rPr>
        <w:fldChar w:fldCharType="end">
          <w:numberingChange w:id="2" w:author="Author" w:original="(2)"/>
        </w:fldChar>
      </w:r>
      <w:r w:rsidRPr="00503874">
        <w:rPr>
          <w:rFonts w:ascii="Times New Roman" w:eastAsia="Arial" w:hAnsi="Times New Roman" w:cs="Arial"/>
          <w:sz w:val="28"/>
          <w:szCs w:val="28"/>
        </w:rPr>
        <w:t xml:space="preserve"> </w:t>
      </w:r>
      <w:proofErr w:type="gramStart"/>
      <w:r w:rsidRPr="00503874">
        <w:rPr>
          <w:rFonts w:ascii="Times New Roman" w:eastAsia="Arial" w:hAnsi="Times New Roman" w:cs="Arial"/>
          <w:sz w:val="28"/>
          <w:szCs w:val="28"/>
        </w:rPr>
        <w:t>the</w:t>
      </w:r>
      <w:proofErr w:type="gramEnd"/>
      <w:r w:rsidRPr="00503874">
        <w:rPr>
          <w:rFonts w:ascii="Times New Roman" w:eastAsia="Arial" w:hAnsi="Times New Roman" w:cs="Arial"/>
          <w:sz w:val="28"/>
          <w:szCs w:val="28"/>
        </w:rPr>
        <w:t xml:space="preserve"> Defendant knowingly possessed [substance];</w:t>
      </w:r>
    </w:p>
    <w:p w:rsidR="00DF2EEC" w:rsidRPr="00503874" w:rsidRDefault="00DF2EEC" w:rsidP="00DF2EEC">
      <w:pPr>
        <w:spacing w:after="0" w:line="240" w:lineRule="auto"/>
        <w:ind w:left="1109" w:right="720" w:hanging="389"/>
        <w:jc w:val="both"/>
        <w:rPr>
          <w:rFonts w:ascii="Times New Roman" w:eastAsia="Arial" w:hAnsi="Times New Roman" w:cs="Arial"/>
          <w:sz w:val="28"/>
          <w:szCs w:val="28"/>
        </w:rPr>
      </w:pPr>
    </w:p>
    <w:p w:rsidR="00DF2EEC" w:rsidRPr="00503874" w:rsidRDefault="00DF2EEC" w:rsidP="00DF2EEC">
      <w:pPr>
        <w:spacing w:after="0" w:line="240" w:lineRule="auto"/>
        <w:ind w:left="1109" w:right="720" w:hanging="389"/>
        <w:jc w:val="both"/>
        <w:rPr>
          <w:rFonts w:ascii="Times New Roman" w:eastAsia="Arial" w:hAnsi="Times New Roman" w:cs="Arial"/>
          <w:sz w:val="28"/>
          <w:szCs w:val="28"/>
        </w:rPr>
      </w:pPr>
      <w:r w:rsidRPr="00503874">
        <w:rPr>
          <w:rFonts w:ascii="Times New Roman" w:eastAsia="Arial" w:hAnsi="Times New Roman" w:cs="Arial"/>
          <w:sz w:val="28"/>
          <w:szCs w:val="28"/>
        </w:rPr>
        <w:fldChar w:fldCharType="begin"/>
      </w:r>
      <w:r w:rsidRPr="00503874">
        <w:rPr>
          <w:rFonts w:ascii="Times New Roman" w:eastAsia="Arial" w:hAnsi="Times New Roman" w:cs="Arial"/>
          <w:sz w:val="28"/>
          <w:szCs w:val="28"/>
        </w:rPr>
        <w:instrText xml:space="preserve"> LISTNUM  NumberDefault \l 4 \s 3 </w:instrText>
      </w:r>
      <w:r w:rsidRPr="00503874">
        <w:rPr>
          <w:rFonts w:ascii="Times New Roman" w:eastAsia="Arial" w:hAnsi="Times New Roman" w:cs="Arial"/>
          <w:sz w:val="28"/>
          <w:szCs w:val="28"/>
        </w:rPr>
        <w:fldChar w:fldCharType="end">
          <w:numberingChange w:id="3" w:author="Author" w:original="(3)"/>
        </w:fldChar>
      </w:r>
      <w:r w:rsidRPr="00503874">
        <w:rPr>
          <w:rFonts w:ascii="Times New Roman" w:eastAsia="Arial" w:hAnsi="Times New Roman" w:cs="Arial"/>
          <w:sz w:val="28"/>
          <w:szCs w:val="28"/>
        </w:rPr>
        <w:t xml:space="preserve"> </w:t>
      </w:r>
      <w:proofErr w:type="gramStart"/>
      <w:r w:rsidRPr="00503874">
        <w:rPr>
          <w:rFonts w:ascii="Times New Roman" w:eastAsia="Arial" w:hAnsi="Times New Roman" w:cs="Arial"/>
          <w:sz w:val="28"/>
          <w:szCs w:val="28"/>
        </w:rPr>
        <w:t>the</w:t>
      </w:r>
      <w:proofErr w:type="gramEnd"/>
      <w:r w:rsidRPr="00503874">
        <w:rPr>
          <w:rFonts w:ascii="Times New Roman" w:eastAsia="Arial" w:hAnsi="Times New Roman" w:cs="Arial"/>
          <w:sz w:val="28"/>
          <w:szCs w:val="28"/>
        </w:rPr>
        <w:t xml:space="preserve"> Defendant intended to distribute the [substance]; and</w:t>
      </w:r>
    </w:p>
    <w:p w:rsidR="00DF2EEC" w:rsidRPr="00503874" w:rsidRDefault="00DF2EEC" w:rsidP="00DF2EEC">
      <w:pPr>
        <w:spacing w:after="0" w:line="240" w:lineRule="auto"/>
        <w:ind w:left="1109" w:right="720" w:hanging="389"/>
        <w:jc w:val="both"/>
        <w:rPr>
          <w:rFonts w:ascii="Times New Roman" w:eastAsia="Arial" w:hAnsi="Times New Roman" w:cs="Arial"/>
          <w:sz w:val="28"/>
          <w:szCs w:val="28"/>
        </w:rPr>
      </w:pPr>
    </w:p>
    <w:p w:rsidR="00DF2EEC" w:rsidRPr="00503874" w:rsidRDefault="00DF2EEC" w:rsidP="00DF2EEC">
      <w:pPr>
        <w:spacing w:after="0" w:line="240" w:lineRule="auto"/>
        <w:ind w:left="1109" w:right="720" w:hanging="389"/>
        <w:jc w:val="both"/>
        <w:rPr>
          <w:rFonts w:ascii="Times New Roman" w:eastAsia="Arial" w:hAnsi="Times New Roman" w:cs="Arial"/>
          <w:sz w:val="28"/>
          <w:szCs w:val="28"/>
        </w:rPr>
      </w:pPr>
      <w:r w:rsidRPr="00503874">
        <w:rPr>
          <w:rFonts w:ascii="Times New Roman" w:eastAsia="Arial" w:hAnsi="Times New Roman" w:cs="Arial"/>
          <w:sz w:val="28"/>
          <w:szCs w:val="28"/>
        </w:rPr>
        <w:fldChar w:fldCharType="begin"/>
      </w:r>
      <w:r w:rsidRPr="00503874">
        <w:rPr>
          <w:rFonts w:ascii="Times New Roman" w:eastAsia="Arial" w:hAnsi="Times New Roman" w:cs="Arial"/>
          <w:sz w:val="28"/>
          <w:szCs w:val="28"/>
        </w:rPr>
        <w:instrText xml:space="preserve"> LISTNUM  NumberDefault \l 4 \s 4 </w:instrText>
      </w:r>
      <w:r w:rsidRPr="00503874">
        <w:rPr>
          <w:rFonts w:ascii="Times New Roman" w:eastAsia="Arial" w:hAnsi="Times New Roman" w:cs="Arial"/>
          <w:sz w:val="28"/>
          <w:szCs w:val="28"/>
        </w:rPr>
        <w:fldChar w:fldCharType="end">
          <w:numberingChange w:id="4" w:author="Author" w:original="(4)"/>
        </w:fldChar>
      </w:r>
      <w:r w:rsidRPr="00503874">
        <w:rPr>
          <w:rFonts w:ascii="Times New Roman" w:eastAsia="Arial" w:hAnsi="Times New Roman" w:cs="Arial"/>
          <w:sz w:val="28"/>
          <w:szCs w:val="28"/>
        </w:rPr>
        <w:t xml:space="preserve"> </w:t>
      </w:r>
      <w:proofErr w:type="gramStart"/>
      <w:r w:rsidRPr="00503874">
        <w:rPr>
          <w:rFonts w:ascii="Times New Roman" w:eastAsia="Arial" w:hAnsi="Times New Roman" w:cs="Arial"/>
          <w:sz w:val="28"/>
          <w:szCs w:val="28"/>
        </w:rPr>
        <w:t>the</w:t>
      </w:r>
      <w:proofErr w:type="gramEnd"/>
      <w:r w:rsidRPr="00503874">
        <w:rPr>
          <w:rFonts w:ascii="Times New Roman" w:eastAsia="Arial" w:hAnsi="Times New Roman" w:cs="Arial"/>
          <w:sz w:val="28"/>
          <w:szCs w:val="28"/>
        </w:rPr>
        <w:t xml:space="preserve"> weight of the [substance] was more than [threshold].</w:t>
      </w:r>
    </w:p>
    <w:p w:rsidR="00DF2EEC" w:rsidRPr="00503874" w:rsidRDefault="00DF2EEC" w:rsidP="00DF2EEC">
      <w:pPr>
        <w:spacing w:after="0" w:line="240" w:lineRule="auto"/>
        <w:ind w:left="1109" w:right="720" w:hanging="389"/>
        <w:jc w:val="both"/>
        <w:rPr>
          <w:rFonts w:ascii="Times New Roman" w:eastAsia="Arial" w:hAnsi="Times New Roman" w:cs="Arial"/>
          <w:sz w:val="28"/>
          <w:szCs w:val="28"/>
        </w:rPr>
      </w:pPr>
    </w:p>
    <w:p w:rsidR="00DF2EEC" w:rsidRPr="00503874" w:rsidRDefault="00DF2EEC" w:rsidP="00DF2EEC">
      <w:pPr>
        <w:spacing w:after="0" w:line="480" w:lineRule="auto"/>
        <w:ind w:firstLine="720"/>
        <w:jc w:val="both"/>
        <w:rPr>
          <w:rFonts w:ascii="Times New Roman" w:eastAsia="Arial" w:hAnsi="Times New Roman" w:cs="Arial"/>
          <w:sz w:val="28"/>
          <w:szCs w:val="28"/>
        </w:rPr>
      </w:pPr>
      <w:r w:rsidRPr="00503874">
        <w:rPr>
          <w:rFonts w:ascii="Times New Roman" w:eastAsia="Arial" w:hAnsi="Times New Roman" w:cs="Arial"/>
          <w:sz w:val="28"/>
          <w:szCs w:val="28"/>
        </w:rPr>
        <w:t>To “possess with intent to distribute” means to knowingly have something while intending to deliver or transfer it to someone else, even with no financial interest in the transaction.</w:t>
      </w:r>
    </w:p>
    <w:p w:rsidR="00DF2EEC" w:rsidRPr="007B44E8" w:rsidRDefault="00DF2EEC" w:rsidP="00DF2EEC">
      <w:pPr>
        <w:spacing w:after="0" w:line="480" w:lineRule="auto"/>
        <w:ind w:firstLine="720"/>
        <w:jc w:val="both"/>
        <w:rPr>
          <w:rFonts w:ascii="Times New Roman" w:eastAsia="Arial" w:hAnsi="Times New Roman" w:cs="Arial"/>
          <w:sz w:val="28"/>
          <w:szCs w:val="24"/>
        </w:rPr>
      </w:pPr>
      <w:r w:rsidRPr="00503874">
        <w:rPr>
          <w:rFonts w:ascii="Times New Roman" w:eastAsia="Arial" w:hAnsi="Times New Roman" w:cs="Arial"/>
          <w:sz w:val="28"/>
          <w:szCs w:val="28"/>
        </w:rPr>
        <w:t xml:space="preserve">[The Defendant[s] [is] [are] charged in the indictment with [distributing] [possessing with intent to distribute] a certain quantity or weight of the alleged controlled substance[s]. But you may find [the] [any] Defendant guilty of the offense if the quantity of the controlled substance[s] for which [he] [she] should be </w:t>
      </w:r>
      <w:r w:rsidRPr="00503874">
        <w:rPr>
          <w:rFonts w:ascii="Times New Roman" w:eastAsia="Arial" w:hAnsi="Times New Roman" w:cs="Arial"/>
          <w:sz w:val="28"/>
          <w:szCs w:val="28"/>
        </w:rPr>
        <w:lastRenderedPageBreak/>
        <w:t>held responsible is less than the amount or weight charged. Thus the verdict form prepared with respect to [the] [each] Defendant, as I will explain in a moment, will require that if you find [the] [any] Defendant guilty, you must specify on the verdict your unanimous finding concerning the weight of the controlled substance attributable to the Defendant]</w:t>
      </w:r>
      <w:r>
        <w:rPr>
          <w:rFonts w:ascii="Times New Roman" w:eastAsia="Arial" w:hAnsi="Times New Roman" w:cs="Arial"/>
          <w:sz w:val="28"/>
          <w:szCs w:val="24"/>
        </w:rPr>
        <w:t>.</w:t>
      </w:r>
    </w:p>
    <w:p w:rsidR="00725167" w:rsidRPr="00DF2EEC" w:rsidRDefault="00725167" w:rsidP="00DF2EEC">
      <w:bookmarkStart w:id="5" w:name="_GoBack"/>
      <w:bookmarkEnd w:id="5"/>
    </w:p>
    <w:sectPr w:rsidR="00725167" w:rsidRPr="00DF2EEC" w:rsidSect="00FF0FB3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82E" w:rsidRDefault="00BF682E" w:rsidP="00BF682E">
      <w:pPr>
        <w:spacing w:after="0" w:line="240" w:lineRule="auto"/>
      </w:pPr>
      <w:r>
        <w:separator/>
      </w:r>
    </w:p>
  </w:endnote>
  <w:endnote w:type="continuationSeparator" w:id="0">
    <w:p w:rsidR="00BF682E" w:rsidRDefault="00BF682E" w:rsidP="00BF6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82E" w:rsidRDefault="00BF682E" w:rsidP="00BF682E">
      <w:pPr>
        <w:spacing w:after="0" w:line="240" w:lineRule="auto"/>
      </w:pPr>
      <w:r>
        <w:separator/>
      </w:r>
    </w:p>
  </w:footnote>
  <w:footnote w:type="continuationSeparator" w:id="0">
    <w:p w:rsidR="00BF682E" w:rsidRDefault="00BF682E" w:rsidP="00BF68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B20"/>
    <w:rsid w:val="00005F41"/>
    <w:rsid w:val="00014B03"/>
    <w:rsid w:val="00017982"/>
    <w:rsid w:val="000323E6"/>
    <w:rsid w:val="00037ACF"/>
    <w:rsid w:val="00046FD0"/>
    <w:rsid w:val="00055C6F"/>
    <w:rsid w:val="00061926"/>
    <w:rsid w:val="00084B22"/>
    <w:rsid w:val="000930F1"/>
    <w:rsid w:val="000A0DAC"/>
    <w:rsid w:val="000A3770"/>
    <w:rsid w:val="000C545E"/>
    <w:rsid w:val="000D1564"/>
    <w:rsid w:val="000E4796"/>
    <w:rsid w:val="000F71FA"/>
    <w:rsid w:val="00124866"/>
    <w:rsid w:val="001363A6"/>
    <w:rsid w:val="00144658"/>
    <w:rsid w:val="001504EB"/>
    <w:rsid w:val="00174E07"/>
    <w:rsid w:val="001766ED"/>
    <w:rsid w:val="00193F8E"/>
    <w:rsid w:val="001945EA"/>
    <w:rsid w:val="00196D06"/>
    <w:rsid w:val="001A27D3"/>
    <w:rsid w:val="001A7BCA"/>
    <w:rsid w:val="001C2AD1"/>
    <w:rsid w:val="001D5D4B"/>
    <w:rsid w:val="001E65E4"/>
    <w:rsid w:val="001F304B"/>
    <w:rsid w:val="0023331F"/>
    <w:rsid w:val="002355A2"/>
    <w:rsid w:val="002402D1"/>
    <w:rsid w:val="00280A4F"/>
    <w:rsid w:val="00291389"/>
    <w:rsid w:val="002949DE"/>
    <w:rsid w:val="002955BC"/>
    <w:rsid w:val="00297F25"/>
    <w:rsid w:val="002A58C5"/>
    <w:rsid w:val="002A5F98"/>
    <w:rsid w:val="002B3CC0"/>
    <w:rsid w:val="002D05B0"/>
    <w:rsid w:val="002D15B0"/>
    <w:rsid w:val="002D46A4"/>
    <w:rsid w:val="002E4100"/>
    <w:rsid w:val="002E778E"/>
    <w:rsid w:val="002F0789"/>
    <w:rsid w:val="002F11BE"/>
    <w:rsid w:val="002F6471"/>
    <w:rsid w:val="003041BB"/>
    <w:rsid w:val="003106D2"/>
    <w:rsid w:val="00316759"/>
    <w:rsid w:val="00323D3D"/>
    <w:rsid w:val="003269E0"/>
    <w:rsid w:val="003323B8"/>
    <w:rsid w:val="003353A3"/>
    <w:rsid w:val="00351981"/>
    <w:rsid w:val="00357A92"/>
    <w:rsid w:val="00360006"/>
    <w:rsid w:val="00364249"/>
    <w:rsid w:val="003643AB"/>
    <w:rsid w:val="003670BF"/>
    <w:rsid w:val="003B084A"/>
    <w:rsid w:val="003B1417"/>
    <w:rsid w:val="003C2F3D"/>
    <w:rsid w:val="003D1CD0"/>
    <w:rsid w:val="00401D1E"/>
    <w:rsid w:val="00412231"/>
    <w:rsid w:val="0042201D"/>
    <w:rsid w:val="00424976"/>
    <w:rsid w:val="0044104D"/>
    <w:rsid w:val="00443451"/>
    <w:rsid w:val="00462948"/>
    <w:rsid w:val="004766C7"/>
    <w:rsid w:val="004B45C0"/>
    <w:rsid w:val="004C054A"/>
    <w:rsid w:val="004C4685"/>
    <w:rsid w:val="004C5014"/>
    <w:rsid w:val="004D1133"/>
    <w:rsid w:val="004D306C"/>
    <w:rsid w:val="00501C3B"/>
    <w:rsid w:val="00504E80"/>
    <w:rsid w:val="00510D88"/>
    <w:rsid w:val="0051400C"/>
    <w:rsid w:val="0053483C"/>
    <w:rsid w:val="0053790A"/>
    <w:rsid w:val="00556601"/>
    <w:rsid w:val="00557F44"/>
    <w:rsid w:val="00563316"/>
    <w:rsid w:val="00572EB8"/>
    <w:rsid w:val="005745FE"/>
    <w:rsid w:val="00583EEE"/>
    <w:rsid w:val="00594503"/>
    <w:rsid w:val="005A1944"/>
    <w:rsid w:val="005A273E"/>
    <w:rsid w:val="005C4A63"/>
    <w:rsid w:val="005F37C9"/>
    <w:rsid w:val="00613601"/>
    <w:rsid w:val="00623E71"/>
    <w:rsid w:val="00625D08"/>
    <w:rsid w:val="00626221"/>
    <w:rsid w:val="006429EF"/>
    <w:rsid w:val="00644D57"/>
    <w:rsid w:val="006658C1"/>
    <w:rsid w:val="006714FD"/>
    <w:rsid w:val="00680619"/>
    <w:rsid w:val="00692120"/>
    <w:rsid w:val="00697715"/>
    <w:rsid w:val="006B4912"/>
    <w:rsid w:val="006C622A"/>
    <w:rsid w:val="006D3953"/>
    <w:rsid w:val="006D4568"/>
    <w:rsid w:val="006E3583"/>
    <w:rsid w:val="00704ACD"/>
    <w:rsid w:val="00706311"/>
    <w:rsid w:val="007147D3"/>
    <w:rsid w:val="00724005"/>
    <w:rsid w:val="00725167"/>
    <w:rsid w:val="00727375"/>
    <w:rsid w:val="00732434"/>
    <w:rsid w:val="00737B20"/>
    <w:rsid w:val="007563EF"/>
    <w:rsid w:val="007660E3"/>
    <w:rsid w:val="00767C79"/>
    <w:rsid w:val="00771D71"/>
    <w:rsid w:val="0077706C"/>
    <w:rsid w:val="00786F50"/>
    <w:rsid w:val="007A39C3"/>
    <w:rsid w:val="007A6B81"/>
    <w:rsid w:val="007A709E"/>
    <w:rsid w:val="007B23A4"/>
    <w:rsid w:val="007B44E8"/>
    <w:rsid w:val="007C5B5A"/>
    <w:rsid w:val="007D2297"/>
    <w:rsid w:val="007D489E"/>
    <w:rsid w:val="007E0D22"/>
    <w:rsid w:val="007E6B1B"/>
    <w:rsid w:val="007F6988"/>
    <w:rsid w:val="007F77C9"/>
    <w:rsid w:val="008154EA"/>
    <w:rsid w:val="0081575C"/>
    <w:rsid w:val="00825482"/>
    <w:rsid w:val="008379EC"/>
    <w:rsid w:val="0084612E"/>
    <w:rsid w:val="00867923"/>
    <w:rsid w:val="008726B6"/>
    <w:rsid w:val="00876496"/>
    <w:rsid w:val="008774CF"/>
    <w:rsid w:val="0088335A"/>
    <w:rsid w:val="00890A4E"/>
    <w:rsid w:val="00892057"/>
    <w:rsid w:val="008C37DB"/>
    <w:rsid w:val="008D4300"/>
    <w:rsid w:val="008D7939"/>
    <w:rsid w:val="008E3322"/>
    <w:rsid w:val="00905D66"/>
    <w:rsid w:val="00917BF9"/>
    <w:rsid w:val="00923115"/>
    <w:rsid w:val="009241CD"/>
    <w:rsid w:val="009334D8"/>
    <w:rsid w:val="009465C1"/>
    <w:rsid w:val="00951BA3"/>
    <w:rsid w:val="00954ED0"/>
    <w:rsid w:val="009735DC"/>
    <w:rsid w:val="00993241"/>
    <w:rsid w:val="00996805"/>
    <w:rsid w:val="009A2D54"/>
    <w:rsid w:val="009B342A"/>
    <w:rsid w:val="009B791B"/>
    <w:rsid w:val="009C38F1"/>
    <w:rsid w:val="009D34C3"/>
    <w:rsid w:val="009D6389"/>
    <w:rsid w:val="009D769F"/>
    <w:rsid w:val="009F22BD"/>
    <w:rsid w:val="00A02EB8"/>
    <w:rsid w:val="00A247DA"/>
    <w:rsid w:val="00A440AC"/>
    <w:rsid w:val="00A56A7D"/>
    <w:rsid w:val="00A72636"/>
    <w:rsid w:val="00A76BCD"/>
    <w:rsid w:val="00AA2BBA"/>
    <w:rsid w:val="00AA6BE1"/>
    <w:rsid w:val="00AB14AE"/>
    <w:rsid w:val="00AD0C96"/>
    <w:rsid w:val="00AD3D99"/>
    <w:rsid w:val="00AD47C0"/>
    <w:rsid w:val="00AD6D6F"/>
    <w:rsid w:val="00AE728E"/>
    <w:rsid w:val="00AF5B0A"/>
    <w:rsid w:val="00B00A13"/>
    <w:rsid w:val="00B55C89"/>
    <w:rsid w:val="00B62FD8"/>
    <w:rsid w:val="00B74489"/>
    <w:rsid w:val="00B82368"/>
    <w:rsid w:val="00BA4781"/>
    <w:rsid w:val="00BB4A37"/>
    <w:rsid w:val="00BF3BA6"/>
    <w:rsid w:val="00BF48B6"/>
    <w:rsid w:val="00BF682E"/>
    <w:rsid w:val="00BF6E7E"/>
    <w:rsid w:val="00C364B3"/>
    <w:rsid w:val="00C54C40"/>
    <w:rsid w:val="00C6381A"/>
    <w:rsid w:val="00C65CA3"/>
    <w:rsid w:val="00C67B4C"/>
    <w:rsid w:val="00C80256"/>
    <w:rsid w:val="00C8168F"/>
    <w:rsid w:val="00C81EB6"/>
    <w:rsid w:val="00C82F23"/>
    <w:rsid w:val="00C85838"/>
    <w:rsid w:val="00C90D9E"/>
    <w:rsid w:val="00CB15F1"/>
    <w:rsid w:val="00CB5193"/>
    <w:rsid w:val="00CD4431"/>
    <w:rsid w:val="00CE389B"/>
    <w:rsid w:val="00CF4820"/>
    <w:rsid w:val="00D217C7"/>
    <w:rsid w:val="00D230DA"/>
    <w:rsid w:val="00D30ADB"/>
    <w:rsid w:val="00D32381"/>
    <w:rsid w:val="00D73AFE"/>
    <w:rsid w:val="00D8337C"/>
    <w:rsid w:val="00D841D4"/>
    <w:rsid w:val="00D96E05"/>
    <w:rsid w:val="00DC100C"/>
    <w:rsid w:val="00DC18AE"/>
    <w:rsid w:val="00DC4D62"/>
    <w:rsid w:val="00DC59BD"/>
    <w:rsid w:val="00DD5FE6"/>
    <w:rsid w:val="00DF2EEC"/>
    <w:rsid w:val="00E06D44"/>
    <w:rsid w:val="00E13812"/>
    <w:rsid w:val="00E26C5E"/>
    <w:rsid w:val="00E274C4"/>
    <w:rsid w:val="00E27664"/>
    <w:rsid w:val="00E55EEB"/>
    <w:rsid w:val="00E7641C"/>
    <w:rsid w:val="00EC39F0"/>
    <w:rsid w:val="00ED45B3"/>
    <w:rsid w:val="00ED6AF8"/>
    <w:rsid w:val="00F01760"/>
    <w:rsid w:val="00F07077"/>
    <w:rsid w:val="00F3494A"/>
    <w:rsid w:val="00F50843"/>
    <w:rsid w:val="00F54061"/>
    <w:rsid w:val="00F74FBB"/>
    <w:rsid w:val="00F77A73"/>
    <w:rsid w:val="00F83540"/>
    <w:rsid w:val="00F83A34"/>
    <w:rsid w:val="00F95CF4"/>
    <w:rsid w:val="00FA4971"/>
    <w:rsid w:val="00FA730D"/>
    <w:rsid w:val="00FC4350"/>
    <w:rsid w:val="00FD1391"/>
    <w:rsid w:val="00FD40C1"/>
    <w:rsid w:val="00FE6036"/>
    <w:rsid w:val="00FE6BB9"/>
    <w:rsid w:val="00FE6E18"/>
    <w:rsid w:val="00FF0FB3"/>
    <w:rsid w:val="00FF2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B20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ld">
    <w:name w:val="Bold"/>
    <w:basedOn w:val="DefaultParagraphFont"/>
    <w:uiPriority w:val="1"/>
    <w:rsid w:val="00DC18AE"/>
    <w:rPr>
      <w:rFonts w:ascii="Times New Roman" w:hAnsi="Times New Roman"/>
      <w:b/>
      <w:sz w:val="24"/>
    </w:rPr>
  </w:style>
  <w:style w:type="paragraph" w:styleId="ListParagraph">
    <w:name w:val="List Paragraph"/>
    <w:basedOn w:val="Normal"/>
    <w:uiPriority w:val="34"/>
    <w:qFormat/>
    <w:rsid w:val="0073243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DC59B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59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59B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F682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F682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F682E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402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02D1"/>
  </w:style>
  <w:style w:type="paragraph" w:styleId="Footer">
    <w:name w:val="footer"/>
    <w:basedOn w:val="Normal"/>
    <w:link w:val="FooterChar"/>
    <w:uiPriority w:val="99"/>
    <w:unhideWhenUsed/>
    <w:rsid w:val="002402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02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B20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ld">
    <w:name w:val="Bold"/>
    <w:basedOn w:val="DefaultParagraphFont"/>
    <w:uiPriority w:val="1"/>
    <w:rsid w:val="00DC18AE"/>
    <w:rPr>
      <w:rFonts w:ascii="Times New Roman" w:hAnsi="Times New Roman"/>
      <w:b/>
      <w:sz w:val="24"/>
    </w:rPr>
  </w:style>
  <w:style w:type="paragraph" w:styleId="ListParagraph">
    <w:name w:val="List Paragraph"/>
    <w:basedOn w:val="Normal"/>
    <w:uiPriority w:val="34"/>
    <w:qFormat/>
    <w:rsid w:val="0073243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DC59B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59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59B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F682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F682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F682E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402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02D1"/>
  </w:style>
  <w:style w:type="paragraph" w:styleId="Footer">
    <w:name w:val="footer"/>
    <w:basedOn w:val="Normal"/>
    <w:link w:val="FooterChar"/>
    <w:uiPriority w:val="99"/>
    <w:unhideWhenUsed/>
    <w:rsid w:val="002402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02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2016-12-13T20:17:00Z</dcterms:created>
  <dcterms:modified xsi:type="dcterms:W3CDTF">2016-12-13T20:17:00Z</dcterms:modified>
</cp:coreProperties>
</file>