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B1" w:rsidRDefault="000523B1" w:rsidP="000523B1">
      <w:pPr>
        <w:spacing w:after="0" w:line="240" w:lineRule="auto"/>
        <w:jc w:val="center"/>
        <w:rPr>
          <w:rFonts w:ascii="Times New Roman" w:eastAsia="Arial" w:hAnsi="Times New Roman"/>
          <w:b/>
          <w:sz w:val="28"/>
          <w:szCs w:val="28"/>
        </w:rPr>
      </w:pPr>
      <w:r>
        <w:rPr>
          <w:rFonts w:ascii="Times New Roman" w:eastAsia="Arial" w:hAnsi="Times New Roman"/>
          <w:b/>
          <w:sz w:val="28"/>
          <w:szCs w:val="28"/>
        </w:rPr>
        <w:t>O119</w:t>
      </w:r>
    </w:p>
    <w:p w:rsidR="000523B1" w:rsidRDefault="000523B1" w:rsidP="00AC7376">
      <w:pPr>
        <w:spacing w:after="0" w:line="240" w:lineRule="auto"/>
        <w:ind w:left="2160" w:right="2160"/>
        <w:jc w:val="center"/>
        <w:rPr>
          <w:rFonts w:ascii="Times New Roman" w:eastAsia="Arial" w:hAnsi="Times New Roman"/>
          <w:b/>
          <w:sz w:val="28"/>
          <w:szCs w:val="28"/>
        </w:rPr>
      </w:pPr>
      <w:r>
        <w:rPr>
          <w:rFonts w:ascii="Times New Roman" w:eastAsia="Arial" w:hAnsi="Times New Roman"/>
          <w:b/>
          <w:sz w:val="28"/>
          <w:szCs w:val="28"/>
        </w:rPr>
        <w:t>Attempting to Board Air Craft with</w:t>
      </w:r>
      <w:r w:rsidR="00AC7376">
        <w:rPr>
          <w:rFonts w:ascii="Times New Roman" w:eastAsia="Arial" w:hAnsi="Times New Roman"/>
          <w:b/>
          <w:sz w:val="28"/>
          <w:szCs w:val="28"/>
        </w:rPr>
        <w:t xml:space="preserve"> </w:t>
      </w:r>
      <w:r>
        <w:rPr>
          <w:rFonts w:ascii="Times New Roman" w:eastAsia="Arial" w:hAnsi="Times New Roman"/>
          <w:b/>
          <w:sz w:val="28"/>
          <w:szCs w:val="28"/>
        </w:rPr>
        <w:t>Concealed Weapon or Explosive Device</w:t>
      </w:r>
      <w:r w:rsidR="00AC7376">
        <w:rPr>
          <w:rFonts w:ascii="Times New Roman" w:eastAsia="Arial" w:hAnsi="Times New Roman"/>
          <w:b/>
          <w:sz w:val="28"/>
          <w:szCs w:val="28"/>
        </w:rPr>
        <w:t xml:space="preserve"> </w:t>
      </w:r>
      <w:r>
        <w:rPr>
          <w:rFonts w:ascii="Times New Roman" w:eastAsia="Arial" w:hAnsi="Times New Roman"/>
          <w:b/>
          <w:sz w:val="28"/>
          <w:szCs w:val="28"/>
        </w:rPr>
        <w:t>49 U.S.C. § 46505</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2 </w:instrText>
      </w:r>
      <w:r>
        <w:rPr>
          <w:rFonts w:ascii="Times New Roman" w:eastAsia="Arial" w:hAnsi="Times New Roman"/>
          <w:b/>
          <w:sz w:val="28"/>
          <w:szCs w:val="28"/>
        </w:rPr>
        <w:fldChar w:fldCharType="end"/>
      </w:r>
    </w:p>
    <w:p w:rsidR="000523B1" w:rsidRPr="006F6C86" w:rsidRDefault="000523B1" w:rsidP="000523B1">
      <w:pPr>
        <w:spacing w:after="0" w:line="240" w:lineRule="auto"/>
        <w:rPr>
          <w:rFonts w:ascii="Times New Roman" w:eastAsia="Arial" w:hAnsi="Times New Roman"/>
          <w:sz w:val="28"/>
          <w:szCs w:val="28"/>
        </w:rPr>
      </w:pPr>
    </w:p>
    <w:p w:rsidR="000523B1" w:rsidRPr="00503874"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 xml:space="preserve">It’s a Federal crime to attempt to either </w:t>
      </w: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4 \s 1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 xml:space="preserve"> board an aircraft involved in air transportation while c</w:t>
      </w:r>
      <w:bookmarkStart w:id="0" w:name="_GoBack"/>
      <w:bookmarkEnd w:id="0"/>
      <w:r w:rsidRPr="00503874">
        <w:rPr>
          <w:rFonts w:ascii="Times New Roman" w:eastAsia="Arial" w:hAnsi="Times New Roman" w:cs="Arial"/>
          <w:sz w:val="28"/>
          <w:szCs w:val="28"/>
        </w:rPr>
        <w:t xml:space="preserve">arrying a concealed deadly or dangerous weapon, or </w:t>
      </w: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4 \s 2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 xml:space="preserve"> have an explosive placed aboard an aircraft involved in air transportation.</w:t>
      </w:r>
    </w:p>
    <w:p w:rsidR="000523B1" w:rsidRPr="00503874"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The Defendant can be found guilty of this crime only if all the following facts are proved beyond a reasonable doubt:</w:t>
      </w:r>
    </w:p>
    <w:p w:rsidR="000523B1" w:rsidRPr="00503874" w:rsidRDefault="000523B1" w:rsidP="000523B1">
      <w:pPr>
        <w:spacing w:after="0" w:line="240" w:lineRule="auto"/>
        <w:ind w:left="1109" w:right="720" w:hanging="389"/>
        <w:jc w:val="both"/>
        <w:rPr>
          <w:rFonts w:ascii="Times New Roman" w:eastAsia="Arial" w:hAnsi="Times New Roman" w:cs="Arial"/>
          <w:sz w:val="28"/>
          <w:szCs w:val="28"/>
        </w:rPr>
      </w:pP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4 \s 1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 xml:space="preserve"> </w:t>
      </w:r>
      <w:proofErr w:type="gramStart"/>
      <w:r w:rsidRPr="00503874">
        <w:rPr>
          <w:rFonts w:ascii="Times New Roman" w:eastAsia="Arial" w:hAnsi="Times New Roman" w:cs="Arial"/>
          <w:sz w:val="28"/>
          <w:szCs w:val="28"/>
        </w:rPr>
        <w:t>the</w:t>
      </w:r>
      <w:proofErr w:type="gramEnd"/>
      <w:r w:rsidRPr="00503874">
        <w:rPr>
          <w:rFonts w:ascii="Times New Roman" w:eastAsia="Arial" w:hAnsi="Times New Roman" w:cs="Arial"/>
          <w:sz w:val="28"/>
          <w:szCs w:val="28"/>
        </w:rPr>
        <w:t xml:space="preserve"> Defendant attempted to board an aircraft;</w:t>
      </w:r>
    </w:p>
    <w:p w:rsidR="000523B1" w:rsidRPr="00503874" w:rsidRDefault="000523B1" w:rsidP="000523B1">
      <w:pPr>
        <w:spacing w:after="0" w:line="240" w:lineRule="auto"/>
        <w:ind w:left="1109" w:right="720" w:hanging="389"/>
        <w:jc w:val="both"/>
        <w:rPr>
          <w:rFonts w:ascii="Times New Roman" w:eastAsia="Arial" w:hAnsi="Times New Roman" w:cs="Arial"/>
          <w:sz w:val="28"/>
          <w:szCs w:val="28"/>
        </w:rPr>
      </w:pPr>
    </w:p>
    <w:p w:rsidR="000523B1" w:rsidRPr="00503874" w:rsidRDefault="000523B1" w:rsidP="000523B1">
      <w:pPr>
        <w:spacing w:after="0" w:line="240" w:lineRule="auto"/>
        <w:ind w:left="1152" w:right="720" w:hanging="432"/>
        <w:jc w:val="both"/>
        <w:rPr>
          <w:rFonts w:ascii="Times New Roman" w:eastAsia="Arial" w:hAnsi="Times New Roman" w:cs="Arial"/>
          <w:sz w:val="28"/>
          <w:szCs w:val="28"/>
        </w:rPr>
      </w:pP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4 \s 2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 xml:space="preserve"> </w:t>
      </w:r>
      <w:proofErr w:type="gramStart"/>
      <w:r w:rsidRPr="00503874">
        <w:rPr>
          <w:rFonts w:ascii="Times New Roman" w:eastAsia="Arial" w:hAnsi="Times New Roman" w:cs="Arial"/>
          <w:sz w:val="28"/>
          <w:szCs w:val="28"/>
        </w:rPr>
        <w:t>the</w:t>
      </w:r>
      <w:proofErr w:type="gramEnd"/>
      <w:r w:rsidRPr="00503874">
        <w:rPr>
          <w:rFonts w:ascii="Times New Roman" w:eastAsia="Arial" w:hAnsi="Times New Roman" w:cs="Arial"/>
          <w:sz w:val="28"/>
          <w:szCs w:val="28"/>
        </w:rPr>
        <w:t xml:space="preserve"> Defendant knowingly [had on or about [his] [her] person a concealed dangerous weapon that [he] [she] could have reached in flight if [he] [she] had boarded the aircraft] [attempted to have an explosive device placed aboard the aircraft ]. [</w:t>
      </w:r>
      <w:proofErr w:type="gramStart"/>
      <w:r w:rsidRPr="00503874">
        <w:rPr>
          <w:rFonts w:ascii="Times New Roman" w:eastAsia="Arial" w:hAnsi="Times New Roman" w:cs="Arial"/>
          <w:sz w:val="28"/>
          <w:szCs w:val="28"/>
        </w:rPr>
        <w:t>and</w:t>
      </w:r>
      <w:proofErr w:type="gramEnd"/>
      <w:r w:rsidRPr="00503874">
        <w:rPr>
          <w:rFonts w:ascii="Times New Roman" w:eastAsia="Arial" w:hAnsi="Times New Roman" w:cs="Arial"/>
          <w:sz w:val="28"/>
          <w:szCs w:val="28"/>
        </w:rPr>
        <w:t>]</w:t>
      </w:r>
    </w:p>
    <w:p w:rsidR="000523B1" w:rsidRPr="00503874" w:rsidRDefault="000523B1" w:rsidP="000523B1">
      <w:pPr>
        <w:spacing w:after="0" w:line="240" w:lineRule="auto"/>
        <w:ind w:left="1109" w:right="720" w:hanging="389"/>
        <w:jc w:val="both"/>
        <w:rPr>
          <w:rFonts w:ascii="Times New Roman" w:eastAsia="Arial" w:hAnsi="Times New Roman" w:cs="Arial"/>
          <w:sz w:val="28"/>
          <w:szCs w:val="28"/>
        </w:rPr>
      </w:pPr>
    </w:p>
    <w:p w:rsidR="000523B1" w:rsidRPr="00503874" w:rsidRDefault="000523B1" w:rsidP="000523B1">
      <w:pPr>
        <w:spacing w:after="0" w:line="240" w:lineRule="auto"/>
        <w:ind w:left="1224" w:right="720" w:hanging="504"/>
        <w:jc w:val="both"/>
        <w:rPr>
          <w:rFonts w:ascii="Times New Roman" w:eastAsia="Arial" w:hAnsi="Times New Roman" w:cs="Arial"/>
          <w:sz w:val="28"/>
          <w:szCs w:val="28"/>
        </w:rPr>
      </w:pPr>
      <w:r w:rsidRPr="00503874">
        <w:rPr>
          <w:rFonts w:ascii="Times New Roman" w:eastAsia="Arial" w:hAnsi="Times New Roman" w:cs="Arial"/>
          <w:sz w:val="28"/>
          <w:szCs w:val="28"/>
        </w:rPr>
        <w:t>[</w:t>
      </w:r>
      <w:r w:rsidRPr="00503874">
        <w:rPr>
          <w:rFonts w:ascii="Times New Roman" w:eastAsia="Arial" w:hAnsi="Times New Roman" w:cs="Arial"/>
          <w:sz w:val="28"/>
          <w:szCs w:val="28"/>
        </w:rPr>
        <w:fldChar w:fldCharType="begin"/>
      </w:r>
      <w:r w:rsidRPr="00503874">
        <w:rPr>
          <w:rFonts w:ascii="Times New Roman" w:eastAsia="Arial" w:hAnsi="Times New Roman" w:cs="Arial"/>
          <w:sz w:val="28"/>
          <w:szCs w:val="28"/>
        </w:rPr>
        <w:instrText xml:space="preserve"> LISTNUM  NumberDefault \l 4 \s 3 </w:instrText>
      </w:r>
      <w:r w:rsidRPr="00503874">
        <w:rPr>
          <w:rFonts w:ascii="Times New Roman" w:eastAsia="Arial" w:hAnsi="Times New Roman" w:cs="Arial"/>
          <w:sz w:val="28"/>
          <w:szCs w:val="28"/>
        </w:rPr>
        <w:fldChar w:fldCharType="end"/>
      </w:r>
      <w:r w:rsidRPr="00503874">
        <w:rPr>
          <w:rFonts w:ascii="Times New Roman" w:eastAsia="Arial" w:hAnsi="Times New Roman" w:cs="Arial"/>
          <w:sz w:val="28"/>
          <w:szCs w:val="28"/>
        </w:rPr>
        <w:t xml:space="preserve"> </w:t>
      </w:r>
      <w:proofErr w:type="gramStart"/>
      <w:r w:rsidRPr="00503874">
        <w:rPr>
          <w:rFonts w:ascii="Times New Roman" w:eastAsia="Arial" w:hAnsi="Times New Roman" w:cs="Arial"/>
          <w:sz w:val="28"/>
          <w:szCs w:val="28"/>
        </w:rPr>
        <w:t>the</w:t>
      </w:r>
      <w:proofErr w:type="gramEnd"/>
      <w:r w:rsidRPr="00503874">
        <w:rPr>
          <w:rFonts w:ascii="Times New Roman" w:eastAsia="Arial" w:hAnsi="Times New Roman" w:cs="Arial"/>
          <w:sz w:val="28"/>
          <w:szCs w:val="28"/>
        </w:rPr>
        <w:t xml:space="preserve"> Defendant acted willfully and with reckless disregard for the safety of human life.]</w:t>
      </w:r>
    </w:p>
    <w:p w:rsidR="000523B1" w:rsidRPr="00503874" w:rsidRDefault="000523B1" w:rsidP="000523B1">
      <w:pPr>
        <w:spacing w:after="0" w:line="240" w:lineRule="auto"/>
        <w:ind w:left="1109" w:right="720" w:hanging="389"/>
        <w:jc w:val="both"/>
        <w:rPr>
          <w:rFonts w:ascii="Times New Roman" w:eastAsia="Arial" w:hAnsi="Times New Roman" w:cs="Arial"/>
          <w:sz w:val="28"/>
          <w:szCs w:val="28"/>
        </w:rPr>
      </w:pPr>
    </w:p>
    <w:p w:rsidR="000523B1" w:rsidRPr="00503874"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To “attempt” an act means to knowingly take some substantial step toward accomplishing the act so the act will occur unless interrupted or frustrated by some event or condition.</w:t>
      </w:r>
    </w:p>
    <w:p w:rsidR="000523B1" w:rsidRPr="00503874"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An item is “concealed” if it is hidden from ordinary view.</w:t>
      </w:r>
    </w:p>
    <w:p w:rsidR="000523B1" w:rsidRPr="00503874"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t>The term “willfully” means that the act was done voluntarily, for a bad purpose, and in disregard of the law. A person did not have to know the specific law or rule being violated, but must have acted with the intent to do something the law forbids.</w:t>
      </w:r>
    </w:p>
    <w:p w:rsidR="00725167" w:rsidRPr="000523B1" w:rsidRDefault="000523B1" w:rsidP="000523B1">
      <w:pPr>
        <w:spacing w:after="0" w:line="480" w:lineRule="auto"/>
        <w:ind w:firstLine="720"/>
        <w:jc w:val="both"/>
        <w:rPr>
          <w:rFonts w:ascii="Times New Roman" w:eastAsia="Arial" w:hAnsi="Times New Roman" w:cs="Arial"/>
          <w:sz w:val="28"/>
          <w:szCs w:val="28"/>
        </w:rPr>
      </w:pPr>
      <w:r w:rsidRPr="00503874">
        <w:rPr>
          <w:rFonts w:ascii="Times New Roman" w:eastAsia="Arial" w:hAnsi="Times New Roman" w:cs="Arial"/>
          <w:sz w:val="28"/>
          <w:szCs w:val="28"/>
        </w:rPr>
        <w:lastRenderedPageBreak/>
        <w:t>“Reckless disregard for the safety of human life” means more than mere negligence or more than the failure to use reasonable care by the Defendant. Instead, the Government must prove that the defendant acted with gross negligence and with the knowledge that his or her conduct was a threat to the life of another or with knowledge of such circumstances that would reasonably make it possible for the Defendant to foresee the peril that his or her act m</w:t>
      </w:r>
      <w:r>
        <w:rPr>
          <w:rFonts w:ascii="Times New Roman" w:eastAsia="Arial" w:hAnsi="Times New Roman" w:cs="Arial"/>
          <w:sz w:val="28"/>
          <w:szCs w:val="28"/>
        </w:rPr>
        <w:t>ight create for another person.</w:t>
      </w:r>
    </w:p>
    <w:sectPr w:rsidR="00725167" w:rsidRPr="000523B1" w:rsidSect="0057680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82E" w:rsidRDefault="00BF682E" w:rsidP="00BF682E">
      <w:pPr>
        <w:spacing w:after="0" w:line="240" w:lineRule="auto"/>
      </w:pPr>
      <w:r>
        <w:separator/>
      </w:r>
    </w:p>
  </w:endnote>
  <w:endnote w:type="continuationSeparator" w:id="0">
    <w:p w:rsidR="00BF682E" w:rsidRDefault="00BF682E" w:rsidP="00B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82E" w:rsidRDefault="00BF682E" w:rsidP="00BF682E">
      <w:pPr>
        <w:spacing w:after="0" w:line="240" w:lineRule="auto"/>
      </w:pPr>
      <w:r>
        <w:separator/>
      </w:r>
    </w:p>
  </w:footnote>
  <w:footnote w:type="continuationSeparator" w:id="0">
    <w:p w:rsidR="00BF682E" w:rsidRDefault="00BF682E" w:rsidP="00BF68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05F41"/>
    <w:rsid w:val="00014B03"/>
    <w:rsid w:val="00017982"/>
    <w:rsid w:val="000323E6"/>
    <w:rsid w:val="00037ACF"/>
    <w:rsid w:val="00046FD0"/>
    <w:rsid w:val="000523B1"/>
    <w:rsid w:val="00061926"/>
    <w:rsid w:val="00084B22"/>
    <w:rsid w:val="000930F1"/>
    <w:rsid w:val="000A0DAC"/>
    <w:rsid w:val="000A3770"/>
    <w:rsid w:val="000C545E"/>
    <w:rsid w:val="000D1564"/>
    <w:rsid w:val="000E4796"/>
    <w:rsid w:val="000F71FA"/>
    <w:rsid w:val="00124866"/>
    <w:rsid w:val="001363A6"/>
    <w:rsid w:val="00144658"/>
    <w:rsid w:val="001504EB"/>
    <w:rsid w:val="00174E07"/>
    <w:rsid w:val="001766ED"/>
    <w:rsid w:val="00193F8E"/>
    <w:rsid w:val="001945EA"/>
    <w:rsid w:val="00196D06"/>
    <w:rsid w:val="001A27D3"/>
    <w:rsid w:val="001A7BCA"/>
    <w:rsid w:val="001C2AD1"/>
    <w:rsid w:val="001C7471"/>
    <w:rsid w:val="001D5D4B"/>
    <w:rsid w:val="001E65E4"/>
    <w:rsid w:val="001F304B"/>
    <w:rsid w:val="0023331F"/>
    <w:rsid w:val="002355A2"/>
    <w:rsid w:val="00291389"/>
    <w:rsid w:val="002949DE"/>
    <w:rsid w:val="002955BC"/>
    <w:rsid w:val="00297F25"/>
    <w:rsid w:val="002A58C5"/>
    <w:rsid w:val="002A5F98"/>
    <w:rsid w:val="002B3CC0"/>
    <w:rsid w:val="002D05B0"/>
    <w:rsid w:val="002D15B0"/>
    <w:rsid w:val="002D46A4"/>
    <w:rsid w:val="002D6FBF"/>
    <w:rsid w:val="002E4100"/>
    <w:rsid w:val="002E778E"/>
    <w:rsid w:val="002F0789"/>
    <w:rsid w:val="002F11BE"/>
    <w:rsid w:val="002F6471"/>
    <w:rsid w:val="003041BB"/>
    <w:rsid w:val="003106D2"/>
    <w:rsid w:val="00316759"/>
    <w:rsid w:val="00323D3D"/>
    <w:rsid w:val="003269E0"/>
    <w:rsid w:val="003323B8"/>
    <w:rsid w:val="003353A3"/>
    <w:rsid w:val="00351981"/>
    <w:rsid w:val="00357A92"/>
    <w:rsid w:val="00360006"/>
    <w:rsid w:val="00364249"/>
    <w:rsid w:val="003643AB"/>
    <w:rsid w:val="003670BF"/>
    <w:rsid w:val="003B084A"/>
    <w:rsid w:val="003B1417"/>
    <w:rsid w:val="003C2F3D"/>
    <w:rsid w:val="003D1CD0"/>
    <w:rsid w:val="00401D1E"/>
    <w:rsid w:val="00412231"/>
    <w:rsid w:val="00424976"/>
    <w:rsid w:val="0044104D"/>
    <w:rsid w:val="00443451"/>
    <w:rsid w:val="00462948"/>
    <w:rsid w:val="004766C7"/>
    <w:rsid w:val="004B45C0"/>
    <w:rsid w:val="004C4685"/>
    <w:rsid w:val="004C5014"/>
    <w:rsid w:val="004D1133"/>
    <w:rsid w:val="004D306C"/>
    <w:rsid w:val="00501C3B"/>
    <w:rsid w:val="00504E80"/>
    <w:rsid w:val="00510D88"/>
    <w:rsid w:val="0051400C"/>
    <w:rsid w:val="0053483C"/>
    <w:rsid w:val="0053790A"/>
    <w:rsid w:val="00556601"/>
    <w:rsid w:val="00557F44"/>
    <w:rsid w:val="00563316"/>
    <w:rsid w:val="00572EB8"/>
    <w:rsid w:val="005745FE"/>
    <w:rsid w:val="00576802"/>
    <w:rsid w:val="00583EEE"/>
    <w:rsid w:val="00594503"/>
    <w:rsid w:val="005A1944"/>
    <w:rsid w:val="005A273E"/>
    <w:rsid w:val="005C4A63"/>
    <w:rsid w:val="005F37C9"/>
    <w:rsid w:val="00613601"/>
    <w:rsid w:val="00623E71"/>
    <w:rsid w:val="00625D08"/>
    <w:rsid w:val="00626221"/>
    <w:rsid w:val="006429EF"/>
    <w:rsid w:val="00644D57"/>
    <w:rsid w:val="006658C1"/>
    <w:rsid w:val="006714FD"/>
    <w:rsid w:val="00680619"/>
    <w:rsid w:val="00692120"/>
    <w:rsid w:val="00697715"/>
    <w:rsid w:val="006B4912"/>
    <w:rsid w:val="006C622A"/>
    <w:rsid w:val="006D3953"/>
    <w:rsid w:val="006D4568"/>
    <w:rsid w:val="006E3583"/>
    <w:rsid w:val="00704ACD"/>
    <w:rsid w:val="00706311"/>
    <w:rsid w:val="007147D3"/>
    <w:rsid w:val="00724005"/>
    <w:rsid w:val="00725167"/>
    <w:rsid w:val="00727375"/>
    <w:rsid w:val="00732434"/>
    <w:rsid w:val="00737B20"/>
    <w:rsid w:val="007563EF"/>
    <w:rsid w:val="007660E3"/>
    <w:rsid w:val="00767C79"/>
    <w:rsid w:val="00771D71"/>
    <w:rsid w:val="0077706C"/>
    <w:rsid w:val="00786F50"/>
    <w:rsid w:val="007A39C3"/>
    <w:rsid w:val="007A6B81"/>
    <w:rsid w:val="007A709E"/>
    <w:rsid w:val="007B23A4"/>
    <w:rsid w:val="007B44E8"/>
    <w:rsid w:val="007C5B5A"/>
    <w:rsid w:val="007D2297"/>
    <w:rsid w:val="007D489E"/>
    <w:rsid w:val="007E0D22"/>
    <w:rsid w:val="007E6B1B"/>
    <w:rsid w:val="007F6988"/>
    <w:rsid w:val="007F77C9"/>
    <w:rsid w:val="008154EA"/>
    <w:rsid w:val="0081575C"/>
    <w:rsid w:val="00825482"/>
    <w:rsid w:val="008379EC"/>
    <w:rsid w:val="0084612E"/>
    <w:rsid w:val="00867923"/>
    <w:rsid w:val="008726B6"/>
    <w:rsid w:val="00876496"/>
    <w:rsid w:val="008774CF"/>
    <w:rsid w:val="0088335A"/>
    <w:rsid w:val="00890A4E"/>
    <w:rsid w:val="00892057"/>
    <w:rsid w:val="008C37DB"/>
    <w:rsid w:val="008D4300"/>
    <w:rsid w:val="008D7939"/>
    <w:rsid w:val="008E3322"/>
    <w:rsid w:val="00905D66"/>
    <w:rsid w:val="00917BF9"/>
    <w:rsid w:val="00923115"/>
    <w:rsid w:val="009241CD"/>
    <w:rsid w:val="009334D8"/>
    <w:rsid w:val="009465C1"/>
    <w:rsid w:val="00951BA3"/>
    <w:rsid w:val="00954ED0"/>
    <w:rsid w:val="009735DC"/>
    <w:rsid w:val="00993241"/>
    <w:rsid w:val="00996805"/>
    <w:rsid w:val="009A2D54"/>
    <w:rsid w:val="009B342A"/>
    <w:rsid w:val="009B791B"/>
    <w:rsid w:val="009C38F1"/>
    <w:rsid w:val="009D34C3"/>
    <w:rsid w:val="009D6389"/>
    <w:rsid w:val="009D769F"/>
    <w:rsid w:val="009F22BD"/>
    <w:rsid w:val="00A02EB8"/>
    <w:rsid w:val="00A247DA"/>
    <w:rsid w:val="00A440AC"/>
    <w:rsid w:val="00A56A7D"/>
    <w:rsid w:val="00A72636"/>
    <w:rsid w:val="00A76BCD"/>
    <w:rsid w:val="00AA2BBA"/>
    <w:rsid w:val="00AA6BE1"/>
    <w:rsid w:val="00AB14AE"/>
    <w:rsid w:val="00AC7376"/>
    <w:rsid w:val="00AD0C96"/>
    <w:rsid w:val="00AD3D99"/>
    <w:rsid w:val="00AD47C0"/>
    <w:rsid w:val="00AD6D6F"/>
    <w:rsid w:val="00AE728E"/>
    <w:rsid w:val="00AF5B0A"/>
    <w:rsid w:val="00B00A13"/>
    <w:rsid w:val="00B55C89"/>
    <w:rsid w:val="00B62FD8"/>
    <w:rsid w:val="00B731DF"/>
    <w:rsid w:val="00B74489"/>
    <w:rsid w:val="00B82368"/>
    <w:rsid w:val="00BB4A37"/>
    <w:rsid w:val="00BF3BA6"/>
    <w:rsid w:val="00BF48B6"/>
    <w:rsid w:val="00BF682E"/>
    <w:rsid w:val="00BF6E7E"/>
    <w:rsid w:val="00C364B3"/>
    <w:rsid w:val="00C54C40"/>
    <w:rsid w:val="00C6381A"/>
    <w:rsid w:val="00C65CA3"/>
    <w:rsid w:val="00C67B4C"/>
    <w:rsid w:val="00C80256"/>
    <w:rsid w:val="00C8168F"/>
    <w:rsid w:val="00C81EB6"/>
    <w:rsid w:val="00C82F23"/>
    <w:rsid w:val="00C85838"/>
    <w:rsid w:val="00C90D9E"/>
    <w:rsid w:val="00CB15F1"/>
    <w:rsid w:val="00CB5193"/>
    <w:rsid w:val="00CD4431"/>
    <w:rsid w:val="00CE389B"/>
    <w:rsid w:val="00CF4820"/>
    <w:rsid w:val="00D217C7"/>
    <w:rsid w:val="00D230DA"/>
    <w:rsid w:val="00D30ADB"/>
    <w:rsid w:val="00D32381"/>
    <w:rsid w:val="00D73AFE"/>
    <w:rsid w:val="00D8337C"/>
    <w:rsid w:val="00D841D4"/>
    <w:rsid w:val="00D96E05"/>
    <w:rsid w:val="00DC100C"/>
    <w:rsid w:val="00DC18AE"/>
    <w:rsid w:val="00DC4D62"/>
    <w:rsid w:val="00DC59BD"/>
    <w:rsid w:val="00DD5FE6"/>
    <w:rsid w:val="00E06D44"/>
    <w:rsid w:val="00E13812"/>
    <w:rsid w:val="00E26C5E"/>
    <w:rsid w:val="00E274C4"/>
    <w:rsid w:val="00E27664"/>
    <w:rsid w:val="00E55EEB"/>
    <w:rsid w:val="00E7641C"/>
    <w:rsid w:val="00EC39F0"/>
    <w:rsid w:val="00ED45B3"/>
    <w:rsid w:val="00ED6AF8"/>
    <w:rsid w:val="00F01760"/>
    <w:rsid w:val="00F07077"/>
    <w:rsid w:val="00F3494A"/>
    <w:rsid w:val="00F50843"/>
    <w:rsid w:val="00F54061"/>
    <w:rsid w:val="00F74FBB"/>
    <w:rsid w:val="00F77A73"/>
    <w:rsid w:val="00F83540"/>
    <w:rsid w:val="00F83A34"/>
    <w:rsid w:val="00F95CF4"/>
    <w:rsid w:val="00FA4971"/>
    <w:rsid w:val="00FD1391"/>
    <w:rsid w:val="00FD40C1"/>
    <w:rsid w:val="00FE6036"/>
    <w:rsid w:val="00FE6BB9"/>
    <w:rsid w:val="00FE6E18"/>
    <w:rsid w:val="00FF2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FootnoteText">
    <w:name w:val="footnote text"/>
    <w:basedOn w:val="Normal"/>
    <w:link w:val="FootnoteTextChar"/>
    <w:uiPriority w:val="99"/>
    <w:semiHidden/>
    <w:unhideWhenUsed/>
    <w:rsid w:val="00BF68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82E"/>
    <w:rPr>
      <w:sz w:val="20"/>
      <w:szCs w:val="20"/>
    </w:rPr>
  </w:style>
  <w:style w:type="character" w:styleId="FootnoteReference">
    <w:name w:val="footnote reference"/>
    <w:basedOn w:val="DefaultParagraphFont"/>
    <w:uiPriority w:val="99"/>
    <w:semiHidden/>
    <w:unhideWhenUsed/>
    <w:rsid w:val="00BF682E"/>
    <w:rPr>
      <w:vertAlign w:val="superscript"/>
    </w:rPr>
  </w:style>
  <w:style w:type="paragraph" w:styleId="Header">
    <w:name w:val="header"/>
    <w:basedOn w:val="Normal"/>
    <w:link w:val="HeaderChar"/>
    <w:uiPriority w:val="99"/>
    <w:unhideWhenUsed/>
    <w:rsid w:val="002D6F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FBF"/>
  </w:style>
  <w:style w:type="paragraph" w:styleId="Footer">
    <w:name w:val="footer"/>
    <w:basedOn w:val="Normal"/>
    <w:link w:val="FooterChar"/>
    <w:uiPriority w:val="99"/>
    <w:unhideWhenUsed/>
    <w:rsid w:val="002D6F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F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FootnoteText">
    <w:name w:val="footnote text"/>
    <w:basedOn w:val="Normal"/>
    <w:link w:val="FootnoteTextChar"/>
    <w:uiPriority w:val="99"/>
    <w:semiHidden/>
    <w:unhideWhenUsed/>
    <w:rsid w:val="00BF68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682E"/>
    <w:rPr>
      <w:sz w:val="20"/>
      <w:szCs w:val="20"/>
    </w:rPr>
  </w:style>
  <w:style w:type="character" w:styleId="FootnoteReference">
    <w:name w:val="footnote reference"/>
    <w:basedOn w:val="DefaultParagraphFont"/>
    <w:uiPriority w:val="99"/>
    <w:semiHidden/>
    <w:unhideWhenUsed/>
    <w:rsid w:val="00BF682E"/>
    <w:rPr>
      <w:vertAlign w:val="superscript"/>
    </w:rPr>
  </w:style>
  <w:style w:type="paragraph" w:styleId="Header">
    <w:name w:val="header"/>
    <w:basedOn w:val="Normal"/>
    <w:link w:val="HeaderChar"/>
    <w:uiPriority w:val="99"/>
    <w:unhideWhenUsed/>
    <w:rsid w:val="002D6F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FBF"/>
  </w:style>
  <w:style w:type="paragraph" w:styleId="Footer">
    <w:name w:val="footer"/>
    <w:basedOn w:val="Normal"/>
    <w:link w:val="FooterChar"/>
    <w:uiPriority w:val="99"/>
    <w:unhideWhenUsed/>
    <w:rsid w:val="002D6F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2014-03-31T21:32:00Z</dcterms:created>
  <dcterms:modified xsi:type="dcterms:W3CDTF">2014-06-16T22:07:00Z</dcterms:modified>
</cp:coreProperties>
</file>