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41C" w:rsidRPr="00503874" w:rsidRDefault="00E7641C" w:rsidP="00E7641C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_GoBack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16</w:t>
      </w:r>
    </w:p>
    <w:p w:rsidR="00E7641C" w:rsidRPr="00503874" w:rsidRDefault="00E7641C" w:rsidP="00E7641C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Counterfeit Notes: Dealing</w:t>
      </w:r>
    </w:p>
    <w:p w:rsidR="00E7641C" w:rsidRPr="00503874" w:rsidRDefault="00E7641C" w:rsidP="00E7641C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473</w:t>
      </w:r>
    </w:p>
    <w:p w:rsidR="00E7641C" w:rsidRPr="00503874" w:rsidRDefault="00E7641C" w:rsidP="00E7641C">
      <w:pPr>
        <w:spacing w:after="0" w:line="240" w:lineRule="auto"/>
        <w:rPr>
          <w:rFonts w:ascii="Times New Roman" w:eastAsia="Arial" w:hAnsi="Times New Roman"/>
          <w:sz w:val="28"/>
          <w:szCs w:val="28"/>
        </w:rPr>
      </w:pPr>
    </w:p>
    <w:p w:rsidR="00E7641C" w:rsidRPr="00503874" w:rsidRDefault="00E7641C" w:rsidP="00E7641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It’s a Federal crime to buy, sell, exchange, transfer, receive, or deliver a counterfeit Federal Reserve Note with the intent to pass or use the note as true and genuine.</w:t>
      </w:r>
    </w:p>
    <w:p w:rsidR="00E7641C" w:rsidRPr="00503874" w:rsidRDefault="00E7641C" w:rsidP="00E7641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:rsidR="00E7641C" w:rsidRPr="00503874" w:rsidRDefault="00E7641C" w:rsidP="00E7641C">
      <w:pPr>
        <w:spacing w:after="0" w:line="240" w:lineRule="auto"/>
        <w:ind w:left="1181" w:right="720" w:hanging="461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bought, sold, exchanged, transferred, received or delivered [a] counterfeit Federal Reserve Note[s] as charged;</w:t>
      </w:r>
    </w:p>
    <w:p w:rsidR="00E7641C" w:rsidRPr="00503874" w:rsidRDefault="00E7641C" w:rsidP="00E7641C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E7641C" w:rsidRPr="00503874" w:rsidRDefault="00E7641C" w:rsidP="00E7641C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knew that the note[s] [was] [were] counterfeit; and</w:t>
      </w:r>
    </w:p>
    <w:p w:rsidR="00E7641C" w:rsidRPr="00503874" w:rsidRDefault="00E7641C" w:rsidP="00E7641C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E7641C" w:rsidRPr="00503874" w:rsidRDefault="00E7641C" w:rsidP="00E7641C">
      <w:pPr>
        <w:spacing w:after="0" w:line="240" w:lineRule="auto"/>
        <w:ind w:left="1181" w:right="720" w:hanging="461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3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intended that the note[s] be passed or used as genuine.</w:t>
      </w:r>
    </w:p>
    <w:p w:rsidR="00E7641C" w:rsidRPr="00503874" w:rsidRDefault="00E7641C" w:rsidP="00E7641C">
      <w:pPr>
        <w:spacing w:after="0" w:line="240" w:lineRule="auto"/>
        <w:ind w:left="1109" w:right="720" w:hanging="389"/>
        <w:jc w:val="both"/>
        <w:rPr>
          <w:rFonts w:ascii="Times New Roman" w:eastAsia="Arial" w:hAnsi="Times New Roman"/>
          <w:sz w:val="28"/>
          <w:szCs w:val="28"/>
        </w:rPr>
      </w:pPr>
    </w:p>
    <w:p w:rsidR="00E7641C" w:rsidRPr="00503874" w:rsidRDefault="00E7641C" w:rsidP="00E7641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To “pass” or “use” a counterfeit note as “true and genuine” includes any attempt to spend it or otherwise place it in circulation.</w:t>
      </w:r>
    </w:p>
    <w:p w:rsidR="00725167" w:rsidRPr="00E7641C" w:rsidRDefault="00E7641C" w:rsidP="00E7641C">
      <w:pPr>
        <w:tabs>
          <w:tab w:val="left" w:pos="1780"/>
          <w:tab w:val="left" w:pos="3300"/>
          <w:tab w:val="left" w:pos="4420"/>
          <w:tab w:val="left" w:pos="5140"/>
          <w:tab w:val="left" w:pos="5760"/>
          <w:tab w:val="left" w:pos="7300"/>
          <w:tab w:val="left" w:pos="8480"/>
        </w:tabs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The indictment alleges that the Defendant bought, sold, exchanged, transferred, received, </w:t>
      </w:r>
      <w:r w:rsidRPr="00503874">
        <w:rPr>
          <w:rFonts w:ascii="Times New Roman" w:eastAsia="Arial" w:hAnsi="Times New Roman"/>
          <w:sz w:val="28"/>
          <w:szCs w:val="28"/>
          <w:u w:val="single" w:color="000000"/>
        </w:rPr>
        <w:t>and</w:t>
      </w:r>
      <w:r w:rsidRPr="00503874">
        <w:rPr>
          <w:rFonts w:ascii="Times New Roman" w:eastAsia="Arial" w:hAnsi="Times New Roman"/>
          <w:sz w:val="28"/>
          <w:szCs w:val="28"/>
        </w:rPr>
        <w:t xml:space="preserve"> delivered a counterfeit Federal Reserve Note. The Government does not have to prove all those acts but must prove beyond a reasonable doubt that the Defendant bought </w:t>
      </w:r>
      <w:r w:rsidRPr="00503874">
        <w:rPr>
          <w:rFonts w:ascii="Times New Roman" w:eastAsia="Arial" w:hAnsi="Times New Roman"/>
          <w:sz w:val="28"/>
          <w:szCs w:val="28"/>
          <w:u w:val="single" w:color="000000"/>
        </w:rPr>
        <w:t>or</w:t>
      </w:r>
      <w:r w:rsidRPr="00503874">
        <w:rPr>
          <w:rFonts w:ascii="Times New Roman" w:eastAsia="Arial" w:hAnsi="Times New Roman"/>
          <w:sz w:val="28"/>
          <w:szCs w:val="28"/>
        </w:rPr>
        <w:t xml:space="preserve"> sold </w:t>
      </w:r>
      <w:r w:rsidRPr="00503874">
        <w:rPr>
          <w:rFonts w:ascii="Times New Roman" w:eastAsia="Arial" w:hAnsi="Times New Roman"/>
          <w:sz w:val="28"/>
          <w:szCs w:val="28"/>
          <w:u w:val="single" w:color="000000"/>
        </w:rPr>
        <w:t>or</w:t>
      </w:r>
      <w:r w:rsidRPr="00503874">
        <w:rPr>
          <w:rFonts w:ascii="Times New Roman" w:eastAsia="Arial" w:hAnsi="Times New Roman"/>
          <w:sz w:val="28"/>
          <w:szCs w:val="28"/>
        </w:rPr>
        <w:t xml:space="preserve"> exchanged </w:t>
      </w:r>
      <w:r w:rsidRPr="00503874">
        <w:rPr>
          <w:rFonts w:ascii="Times New Roman" w:eastAsia="Arial" w:hAnsi="Times New Roman"/>
          <w:sz w:val="28"/>
          <w:szCs w:val="28"/>
          <w:u w:val="single" w:color="000000"/>
        </w:rPr>
        <w:t>or</w:t>
      </w:r>
      <w:r w:rsidRPr="00503874">
        <w:rPr>
          <w:rFonts w:ascii="Times New Roman" w:eastAsia="Arial" w:hAnsi="Times New Roman"/>
          <w:sz w:val="28"/>
          <w:szCs w:val="28"/>
        </w:rPr>
        <w:t xml:space="preserve"> transferred </w:t>
      </w:r>
      <w:r w:rsidRPr="00503874">
        <w:rPr>
          <w:rFonts w:ascii="Times New Roman" w:eastAsia="Arial" w:hAnsi="Times New Roman"/>
          <w:sz w:val="28"/>
          <w:szCs w:val="28"/>
          <w:u w:val="single" w:color="000000"/>
        </w:rPr>
        <w:t>or</w:t>
      </w:r>
      <w:r w:rsidRPr="00503874">
        <w:rPr>
          <w:rFonts w:ascii="Times New Roman" w:eastAsia="Arial" w:hAnsi="Times New Roman"/>
          <w:sz w:val="28"/>
          <w:szCs w:val="28"/>
        </w:rPr>
        <w:t xml:space="preserve"> received </w:t>
      </w:r>
      <w:r w:rsidRPr="00503874">
        <w:rPr>
          <w:rFonts w:ascii="Times New Roman" w:eastAsia="Arial" w:hAnsi="Times New Roman"/>
          <w:sz w:val="28"/>
          <w:szCs w:val="28"/>
          <w:u w:val="single" w:color="000000"/>
        </w:rPr>
        <w:t>or</w:t>
      </w:r>
      <w:r w:rsidRPr="00503874">
        <w:rPr>
          <w:rFonts w:ascii="Times New Roman" w:eastAsia="Arial" w:hAnsi="Times New Roman"/>
          <w:sz w:val="28"/>
          <w:szCs w:val="28"/>
        </w:rPr>
        <w:t xml:space="preserve"> delivered a counterfeit note. To find the Defendant guilty, you must all agree on which one of </w:t>
      </w:r>
      <w:r>
        <w:rPr>
          <w:rFonts w:ascii="Times New Roman" w:eastAsia="Arial" w:hAnsi="Times New Roman"/>
          <w:sz w:val="28"/>
          <w:szCs w:val="28"/>
        </w:rPr>
        <w:t>those things the Defendant did.</w:t>
      </w:r>
      <w:bookmarkEnd w:id="0"/>
    </w:p>
    <w:sectPr w:rsidR="00725167" w:rsidRPr="00E7641C" w:rsidSect="004C6738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5A3" w:rsidRDefault="001235A3" w:rsidP="001235A3">
      <w:pPr>
        <w:spacing w:after="0" w:line="240" w:lineRule="auto"/>
      </w:pPr>
      <w:r>
        <w:separator/>
      </w:r>
    </w:p>
  </w:endnote>
  <w:endnote w:type="continuationSeparator" w:id="0">
    <w:p w:rsidR="001235A3" w:rsidRDefault="001235A3" w:rsidP="00123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5A3" w:rsidRDefault="001235A3" w:rsidP="001235A3">
      <w:pPr>
        <w:spacing w:after="0" w:line="240" w:lineRule="auto"/>
      </w:pPr>
      <w:r>
        <w:separator/>
      </w:r>
    </w:p>
  </w:footnote>
  <w:footnote w:type="continuationSeparator" w:id="0">
    <w:p w:rsidR="001235A3" w:rsidRDefault="001235A3" w:rsidP="001235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B20"/>
    <w:rsid w:val="00014B03"/>
    <w:rsid w:val="00061926"/>
    <w:rsid w:val="000930F1"/>
    <w:rsid w:val="000C545E"/>
    <w:rsid w:val="000D1564"/>
    <w:rsid w:val="000F71FA"/>
    <w:rsid w:val="001235A3"/>
    <w:rsid w:val="00124866"/>
    <w:rsid w:val="001766ED"/>
    <w:rsid w:val="00196D06"/>
    <w:rsid w:val="001A7BCA"/>
    <w:rsid w:val="001D5D4B"/>
    <w:rsid w:val="0023331F"/>
    <w:rsid w:val="002949DE"/>
    <w:rsid w:val="00316759"/>
    <w:rsid w:val="003269E0"/>
    <w:rsid w:val="003643AB"/>
    <w:rsid w:val="003B084A"/>
    <w:rsid w:val="0044104D"/>
    <w:rsid w:val="00443451"/>
    <w:rsid w:val="004766C7"/>
    <w:rsid w:val="004C6738"/>
    <w:rsid w:val="004D306C"/>
    <w:rsid w:val="00501C3B"/>
    <w:rsid w:val="00504E80"/>
    <w:rsid w:val="00563316"/>
    <w:rsid w:val="00572EB8"/>
    <w:rsid w:val="005745FE"/>
    <w:rsid w:val="005A1944"/>
    <w:rsid w:val="005A273E"/>
    <w:rsid w:val="00613601"/>
    <w:rsid w:val="006429EF"/>
    <w:rsid w:val="00680619"/>
    <w:rsid w:val="00692120"/>
    <w:rsid w:val="006C622A"/>
    <w:rsid w:val="006E3583"/>
    <w:rsid w:val="00725167"/>
    <w:rsid w:val="00726B34"/>
    <w:rsid w:val="00732434"/>
    <w:rsid w:val="00737B20"/>
    <w:rsid w:val="007563EF"/>
    <w:rsid w:val="00786F50"/>
    <w:rsid w:val="007A709E"/>
    <w:rsid w:val="007B23A4"/>
    <w:rsid w:val="007D489E"/>
    <w:rsid w:val="008154EA"/>
    <w:rsid w:val="0081575C"/>
    <w:rsid w:val="008726B6"/>
    <w:rsid w:val="00892057"/>
    <w:rsid w:val="008E3322"/>
    <w:rsid w:val="00917BF9"/>
    <w:rsid w:val="00951BA3"/>
    <w:rsid w:val="009A2D54"/>
    <w:rsid w:val="009D6389"/>
    <w:rsid w:val="00A72636"/>
    <w:rsid w:val="00A76BCD"/>
    <w:rsid w:val="00AD0C96"/>
    <w:rsid w:val="00AD3D99"/>
    <w:rsid w:val="00AD47C0"/>
    <w:rsid w:val="00AE728E"/>
    <w:rsid w:val="00B00A13"/>
    <w:rsid w:val="00BF48B6"/>
    <w:rsid w:val="00C65CA3"/>
    <w:rsid w:val="00C67B4C"/>
    <w:rsid w:val="00C80256"/>
    <w:rsid w:val="00C81EB6"/>
    <w:rsid w:val="00CB15F1"/>
    <w:rsid w:val="00CB5193"/>
    <w:rsid w:val="00CF4820"/>
    <w:rsid w:val="00D230DA"/>
    <w:rsid w:val="00D841D4"/>
    <w:rsid w:val="00D96E05"/>
    <w:rsid w:val="00DC18AE"/>
    <w:rsid w:val="00DC59BD"/>
    <w:rsid w:val="00E13812"/>
    <w:rsid w:val="00E27664"/>
    <w:rsid w:val="00E7641C"/>
    <w:rsid w:val="00ED45B3"/>
    <w:rsid w:val="00F01760"/>
    <w:rsid w:val="00F07077"/>
    <w:rsid w:val="00F54061"/>
    <w:rsid w:val="00F77A73"/>
    <w:rsid w:val="00F83540"/>
    <w:rsid w:val="00FD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23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5A3"/>
  </w:style>
  <w:style w:type="paragraph" w:styleId="Footer">
    <w:name w:val="footer"/>
    <w:basedOn w:val="Normal"/>
    <w:link w:val="FooterChar"/>
    <w:uiPriority w:val="99"/>
    <w:unhideWhenUsed/>
    <w:rsid w:val="00123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5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20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73243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C59BD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9B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23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5A3"/>
  </w:style>
  <w:style w:type="paragraph" w:styleId="Footer">
    <w:name w:val="footer"/>
    <w:basedOn w:val="Normal"/>
    <w:link w:val="FooterChar"/>
    <w:uiPriority w:val="99"/>
    <w:unhideWhenUsed/>
    <w:rsid w:val="001235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1091</Characters>
  <Application>Microsoft Office Word</Application>
  <DocSecurity>0</DocSecurity>
  <Lines>9</Lines>
  <Paragraphs>2</Paragraphs>
  <ScaleCrop>false</ScaleCrop>
  <LinksUpToDate>false</LinksUpToDate>
  <CharactersWithSpaces>1280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2014-03-31T23:13:00Z</dcterms:created>
  <dcterms:modified xsi:type="dcterms:W3CDTF">2014-06-19T12:55:00Z</dcterms:modified>
</cp:coreProperties>
</file>