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BB" w:rsidRPr="00503874" w:rsidRDefault="00F74FBB" w:rsidP="0043455B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O</w:t>
      </w:r>
      <w:r w:rsidRPr="00503874">
        <w:rPr>
          <w:rFonts w:ascii="Times New Roman" w:eastAsia="Arial" w:hAnsi="Times New Roman"/>
          <w:b/>
          <w:sz w:val="28"/>
          <w:szCs w:val="28"/>
        </w:rPr>
        <w:t>21</w:t>
      </w:r>
    </w:p>
    <w:p w:rsidR="00F74FBB" w:rsidRPr="00503874" w:rsidRDefault="00F74FBB" w:rsidP="0043455B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Theft of Government Money or Property</w:t>
      </w:r>
    </w:p>
    <w:p w:rsidR="00F74FBB" w:rsidRPr="00503874" w:rsidRDefault="00F74FBB" w:rsidP="0043455B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18 U.S.C. § 641 (First Paragraph)</w:t>
      </w:r>
    </w:p>
    <w:p w:rsidR="00F74FBB" w:rsidRPr="00503874" w:rsidRDefault="00F74FBB" w:rsidP="0043455B">
      <w:pPr>
        <w:spacing w:after="0" w:line="240" w:lineRule="auto"/>
        <w:rPr>
          <w:rFonts w:ascii="Times New Roman" w:eastAsia="Arial" w:hAnsi="Times New Roman"/>
          <w:sz w:val="28"/>
          <w:szCs w:val="28"/>
        </w:rPr>
      </w:pPr>
    </w:p>
    <w:p w:rsidR="00F74FBB" w:rsidRPr="00503874" w:rsidRDefault="00F74FBB" w:rsidP="0043455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 xml:space="preserve">It’s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F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al</w:t>
      </w:r>
      <w:r w:rsidR="000072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cr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[e</w:t>
      </w:r>
      <w:r w:rsidR="000072B9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ezz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e]</w:t>
      </w:r>
      <w:r w:rsidR="000072B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[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]</w:t>
      </w:r>
      <w:r w:rsidR="000072B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[c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er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]</w:t>
      </w:r>
      <w:r w:rsidR="000072B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y</w:t>
      </w:r>
      <w:r w:rsidR="000072B9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 xml:space="preserve">ey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ty b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lo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gi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g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Un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ed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S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s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h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 xml:space="preserve">re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an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$1</w:t>
      </w:r>
      <w:r w:rsidR="000072B9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00.</w:t>
      </w:r>
    </w:p>
    <w:p w:rsidR="00F74FBB" w:rsidRDefault="00F74FBB" w:rsidP="0043455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 xml:space="preserve">The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ef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can</w:t>
      </w:r>
      <w:r w:rsidR="000072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y</w:t>
      </w:r>
      <w:r w:rsidR="000072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f</w:t>
      </w:r>
      <w:r w:rsidR="000072B9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s</w:t>
      </w:r>
      <w:r w:rsidR="000072B9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y</w:t>
      </w:r>
      <w:r w:rsidR="000072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f</w:t>
      </w:r>
      <w:r w:rsidR="000072B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win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g fac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s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are</w:t>
      </w:r>
      <w:r w:rsidR="000072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ea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so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:</w:t>
      </w:r>
    </w:p>
    <w:bookmarkStart w:id="0" w:name="_GoBack"/>
    <w:p w:rsidR="00F74FBB" w:rsidRPr="00503874" w:rsidRDefault="00F74FBB" w:rsidP="0043455B">
      <w:pPr>
        <w:spacing w:after="0" w:line="240" w:lineRule="auto"/>
        <w:ind w:left="1152" w:right="1440" w:hanging="432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bookmarkEnd w:id="0"/>
      <w:r w:rsidR="0043455B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="000072B9" w:rsidRPr="000072B9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="000072B9" w:rsidRPr="000072B9">
        <w:rPr>
          <w:rFonts w:ascii="Times New Roman" w:eastAsia="Arial" w:hAnsi="Times New Roman"/>
          <w:sz w:val="28"/>
          <w:szCs w:val="28"/>
        </w:rPr>
        <w:t xml:space="preserve"> money or property described in the indictment belonged to the United States</w:t>
      </w:r>
    </w:p>
    <w:p w:rsidR="00F74FBB" w:rsidRPr="00503874" w:rsidRDefault="00F74FBB" w:rsidP="0043455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F74FBB" w:rsidRPr="00503874" w:rsidRDefault="00F74FBB" w:rsidP="0043455B">
      <w:pPr>
        <w:spacing w:after="0" w:line="240" w:lineRule="auto"/>
        <w:ind w:left="1152" w:right="1440" w:hanging="432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="0043455B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="000072B9" w:rsidRPr="000072B9">
        <w:rPr>
          <w:rFonts w:ascii="Times New Roman" w:eastAsia="Arial" w:hAnsi="Times New Roman"/>
          <w:sz w:val="28"/>
          <w:szCs w:val="28"/>
        </w:rPr>
        <w:t xml:space="preserve"> Defendant [embezzled] [stole] [knowingly converted] the money or property to his own use or to someone else’s use;</w:t>
      </w:r>
    </w:p>
    <w:p w:rsidR="00F74FBB" w:rsidRPr="00503874" w:rsidRDefault="00F74FBB" w:rsidP="0043455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F74FBB" w:rsidRPr="00503874" w:rsidRDefault="00F74FBB" w:rsidP="0043455B">
      <w:pPr>
        <w:spacing w:after="0" w:line="240" w:lineRule="auto"/>
        <w:ind w:left="1152" w:right="1440" w:hanging="432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3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fe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wi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y</w:t>
      </w:r>
      <w:r w:rsidR="000072B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f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ul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y</w:t>
      </w:r>
      <w:r w:rsidR="000072B9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ed</w:t>
      </w:r>
      <w:r w:rsidR="000072B9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4"/>
          <w:sz w:val="28"/>
          <w:szCs w:val="28"/>
        </w:rPr>
        <w:t>U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d</w:t>
      </w:r>
      <w:r w:rsidR="000072B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3"/>
          <w:sz w:val="28"/>
          <w:szCs w:val="28"/>
        </w:rPr>
        <w:t>S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es</w:t>
      </w:r>
      <w:r w:rsidR="000072B9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f</w:t>
      </w:r>
      <w:r w:rsidR="000072B9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en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of th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="000072B9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on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ey</w:t>
      </w:r>
      <w:r w:rsidR="000072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="000072B9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er</w:t>
      </w:r>
      <w:r w:rsidR="000072B9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="000072B9"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;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072B9">
        <w:rPr>
          <w:rFonts w:ascii="Times New Roman" w:eastAsia="Times New Roman" w:hAnsi="Times New Roman" w:cs="Times New Roman"/>
          <w:sz w:val="28"/>
          <w:szCs w:val="28"/>
        </w:rPr>
        <w:t>a</w:t>
      </w:r>
      <w:r w:rsidR="000072B9">
        <w:rPr>
          <w:rFonts w:ascii="Times New Roman" w:eastAsia="Times New Roman" w:hAnsi="Times New Roman" w:cs="Times New Roman"/>
          <w:spacing w:val="1"/>
          <w:sz w:val="28"/>
          <w:szCs w:val="28"/>
        </w:rPr>
        <w:t>nd</w:t>
      </w:r>
    </w:p>
    <w:p w:rsidR="00F74FBB" w:rsidRPr="00503874" w:rsidRDefault="00F74FBB" w:rsidP="0043455B">
      <w:pPr>
        <w:spacing w:after="0" w:line="240" w:lineRule="auto"/>
        <w:ind w:left="1109" w:right="720" w:hanging="389"/>
        <w:jc w:val="both"/>
        <w:rPr>
          <w:rFonts w:ascii="Times New Roman" w:eastAsia="Arial" w:hAnsi="Times New Roman"/>
          <w:sz w:val="28"/>
          <w:szCs w:val="28"/>
        </w:rPr>
      </w:pPr>
    </w:p>
    <w:p w:rsidR="00F74FBB" w:rsidRPr="00503874" w:rsidRDefault="00F74FBB" w:rsidP="0043455B">
      <w:pPr>
        <w:spacing w:after="0" w:line="240" w:lineRule="auto"/>
        <w:ind w:left="1152" w:right="1440" w:hanging="432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4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="0043455B">
        <w:rPr>
          <w:rFonts w:ascii="Times New Roman" w:eastAsia="Arial" w:hAnsi="Times New Roman"/>
          <w:sz w:val="28"/>
          <w:szCs w:val="28"/>
        </w:rPr>
        <w:t xml:space="preserve"> </w:t>
      </w:r>
      <w:proofErr w:type="gramStart"/>
      <w:r w:rsidRPr="00503874">
        <w:rPr>
          <w:rFonts w:ascii="Times New Roman" w:eastAsia="Arial" w:hAnsi="Times New Roman"/>
          <w:sz w:val="28"/>
          <w:szCs w:val="28"/>
        </w:rPr>
        <w:t>the</w:t>
      </w:r>
      <w:proofErr w:type="gramEnd"/>
      <w:r w:rsidRPr="00503874">
        <w:rPr>
          <w:rFonts w:ascii="Times New Roman" w:eastAsia="Arial" w:hAnsi="Times New Roman"/>
          <w:sz w:val="28"/>
          <w:szCs w:val="28"/>
        </w:rPr>
        <w:t xml:space="preserve"> money or property had a value greater than $1,000.</w:t>
      </w:r>
    </w:p>
    <w:p w:rsidR="00F74FBB" w:rsidRPr="00503874" w:rsidRDefault="00F74FBB" w:rsidP="0043455B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8"/>
          <w:szCs w:val="28"/>
        </w:rPr>
      </w:pPr>
    </w:p>
    <w:p w:rsidR="00F74FBB" w:rsidRPr="00503874" w:rsidRDefault="00F74FBB" w:rsidP="0043455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 xml:space="preserve">The word “value” means the greater of </w:t>
      </w: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1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face, par, or market value, or </w:t>
      </w:r>
      <w:r w:rsidRPr="00503874">
        <w:rPr>
          <w:rFonts w:ascii="Times New Roman" w:eastAsia="Arial" w:hAnsi="Times New Roman"/>
          <w:sz w:val="28"/>
          <w:szCs w:val="28"/>
        </w:rPr>
        <w:fldChar w:fldCharType="begin"/>
      </w:r>
      <w:r w:rsidRPr="00503874">
        <w:rPr>
          <w:rFonts w:ascii="Times New Roman" w:eastAsia="Arial" w:hAnsi="Times New Roman"/>
          <w:sz w:val="28"/>
          <w:szCs w:val="28"/>
        </w:rPr>
        <w:instrText xml:space="preserve"> LISTNUM  NumberDefault \l 4 \s 2 </w:instrText>
      </w:r>
      <w:r w:rsidRPr="00503874">
        <w:rPr>
          <w:rFonts w:ascii="Times New Roman" w:eastAsia="Arial" w:hAnsi="Times New Roman"/>
          <w:sz w:val="28"/>
          <w:szCs w:val="28"/>
        </w:rPr>
        <w:fldChar w:fldCharType="end"/>
      </w:r>
      <w:r w:rsidRPr="00503874">
        <w:rPr>
          <w:rFonts w:ascii="Times New Roman" w:eastAsia="Arial" w:hAnsi="Times New Roman"/>
          <w:sz w:val="28"/>
          <w:szCs w:val="28"/>
        </w:rPr>
        <w:t xml:space="preserve"> the price, whether wholesale or retail.</w:t>
      </w:r>
    </w:p>
    <w:p w:rsidR="00F74FBB" w:rsidRPr="00503874" w:rsidRDefault="00F74FBB" w:rsidP="0043455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 xml:space="preserve">It </w:t>
      </w:r>
      <w:r w:rsidR="000072B9" w:rsidRPr="000072B9">
        <w:rPr>
          <w:rFonts w:ascii="Times New Roman" w:eastAsia="Arial" w:hAnsi="Times New Roman"/>
          <w:sz w:val="28"/>
          <w:szCs w:val="28"/>
        </w:rPr>
        <w:t xml:space="preserve">doesn’t matter whether the Defendant knew that the United States owned </w:t>
      </w:r>
      <w:proofErr w:type="gramStart"/>
      <w:r w:rsidR="000072B9" w:rsidRPr="000072B9">
        <w:rPr>
          <w:rFonts w:ascii="Times New Roman" w:eastAsia="Arial" w:hAnsi="Times New Roman"/>
          <w:sz w:val="28"/>
          <w:szCs w:val="28"/>
        </w:rPr>
        <w:t>the  property</w:t>
      </w:r>
      <w:proofErr w:type="gramEnd"/>
      <w:r w:rsidR="000072B9" w:rsidRPr="000072B9">
        <w:rPr>
          <w:rFonts w:ascii="Times New Roman" w:eastAsia="Arial" w:hAnsi="Times New Roman"/>
          <w:sz w:val="28"/>
          <w:szCs w:val="28"/>
        </w:rPr>
        <w:t>.  But  it  must  be  proved  beyond  a  reasonable  doubt  that  the United States did in fact own the money or property, that the Defendant knowingly [embezzled] [stole] [converted] it, and that the value was greater than $1,000.</w:t>
      </w:r>
    </w:p>
    <w:p w:rsidR="00F74FBB" w:rsidRPr="00503874" w:rsidRDefault="00F74FBB" w:rsidP="0043455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proofErr w:type="gramStart"/>
      <w:r w:rsidRPr="00503874">
        <w:rPr>
          <w:rFonts w:ascii="Times New Roman" w:eastAsia="Arial" w:hAnsi="Times New Roman"/>
          <w:sz w:val="28"/>
          <w:szCs w:val="28"/>
        </w:rPr>
        <w:t xml:space="preserve">[To </w:t>
      </w:r>
      <w:r w:rsidR="000072B9" w:rsidRPr="000072B9">
        <w:rPr>
          <w:rFonts w:ascii="Times New Roman" w:eastAsia="Arial" w:hAnsi="Times New Roman"/>
          <w:sz w:val="28"/>
          <w:szCs w:val="28"/>
        </w:rPr>
        <w:t>“embezzle” means to wrongfully or intentionally take someone else’s money or property after lawfully taking possession or control of it.]</w:t>
      </w:r>
      <w:proofErr w:type="gramEnd"/>
    </w:p>
    <w:p w:rsidR="00F74FBB" w:rsidRPr="00503874" w:rsidRDefault="00F74FBB" w:rsidP="0043455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lastRenderedPageBreak/>
        <w:t xml:space="preserve">[To </w:t>
      </w:r>
      <w:r w:rsidR="000072B9" w:rsidRPr="000072B9">
        <w:rPr>
          <w:rFonts w:ascii="Times New Roman" w:eastAsia="Arial" w:hAnsi="Times New Roman"/>
          <w:sz w:val="28"/>
          <w:szCs w:val="28"/>
        </w:rPr>
        <w:t>“steal”  or  “convert”  means  to  wrongfully  or  intentionally  take  the money or property belonging to someone else with the intent to deprive the owner of its use or benefit permanently or temporarily.]</w:t>
      </w:r>
    </w:p>
    <w:p w:rsidR="00725167" w:rsidRPr="00F74FBB" w:rsidRDefault="00F74FBB" w:rsidP="0043455B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 xml:space="preserve">A </w:t>
      </w:r>
      <w:r w:rsidR="000072B9" w:rsidRPr="000072B9">
        <w:rPr>
          <w:rFonts w:ascii="Times New Roman" w:eastAsia="Arial" w:hAnsi="Times New Roman"/>
          <w:sz w:val="28"/>
          <w:szCs w:val="28"/>
        </w:rPr>
        <w:t>“taking” doesn’t have to be any particular type of movement or carrying away. But any appreciable and intentional change in the property’s location is a taking, even if the property isn’t removed from the owner’s premises.</w:t>
      </w:r>
    </w:p>
    <w:sectPr w:rsidR="00725167" w:rsidRPr="00F74FBB" w:rsidSect="00BD30F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C79" w:rsidRDefault="00864C79" w:rsidP="00864C79">
      <w:pPr>
        <w:spacing w:after="0" w:line="240" w:lineRule="auto"/>
      </w:pPr>
      <w:r>
        <w:separator/>
      </w:r>
    </w:p>
  </w:endnote>
  <w:endnote w:type="continuationSeparator" w:id="0">
    <w:p w:rsidR="00864C79" w:rsidRDefault="00864C79" w:rsidP="0086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C79" w:rsidRDefault="00864C79" w:rsidP="00864C79">
      <w:pPr>
        <w:spacing w:after="0" w:line="240" w:lineRule="auto"/>
      </w:pPr>
      <w:r>
        <w:separator/>
      </w:r>
    </w:p>
  </w:footnote>
  <w:footnote w:type="continuationSeparator" w:id="0">
    <w:p w:rsidR="00864C79" w:rsidRDefault="00864C79" w:rsidP="0086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072B9"/>
    <w:rsid w:val="00014B03"/>
    <w:rsid w:val="00061926"/>
    <w:rsid w:val="000930F1"/>
    <w:rsid w:val="000C545E"/>
    <w:rsid w:val="000D1564"/>
    <w:rsid w:val="000F71FA"/>
    <w:rsid w:val="00124866"/>
    <w:rsid w:val="001766ED"/>
    <w:rsid w:val="00196D06"/>
    <w:rsid w:val="001A7BCA"/>
    <w:rsid w:val="001D5D4B"/>
    <w:rsid w:val="0023331F"/>
    <w:rsid w:val="002949DE"/>
    <w:rsid w:val="002A58C5"/>
    <w:rsid w:val="002D46A4"/>
    <w:rsid w:val="002F11BE"/>
    <w:rsid w:val="002F6471"/>
    <w:rsid w:val="00316759"/>
    <w:rsid w:val="003269E0"/>
    <w:rsid w:val="003643AB"/>
    <w:rsid w:val="003B084A"/>
    <w:rsid w:val="0043455B"/>
    <w:rsid w:val="0044104D"/>
    <w:rsid w:val="00443451"/>
    <w:rsid w:val="004766C7"/>
    <w:rsid w:val="004D306C"/>
    <w:rsid w:val="00501C3B"/>
    <w:rsid w:val="00504E80"/>
    <w:rsid w:val="00563316"/>
    <w:rsid w:val="00572EB8"/>
    <w:rsid w:val="005745FE"/>
    <w:rsid w:val="005A1944"/>
    <w:rsid w:val="005A273E"/>
    <w:rsid w:val="00613601"/>
    <w:rsid w:val="006429EF"/>
    <w:rsid w:val="00680619"/>
    <w:rsid w:val="00692120"/>
    <w:rsid w:val="006B4912"/>
    <w:rsid w:val="006C622A"/>
    <w:rsid w:val="006E3583"/>
    <w:rsid w:val="00725167"/>
    <w:rsid w:val="00732434"/>
    <w:rsid w:val="00737B20"/>
    <w:rsid w:val="007563EF"/>
    <w:rsid w:val="00786F50"/>
    <w:rsid w:val="007A709E"/>
    <w:rsid w:val="007B23A4"/>
    <w:rsid w:val="007D489E"/>
    <w:rsid w:val="008154EA"/>
    <w:rsid w:val="0081575C"/>
    <w:rsid w:val="00864C79"/>
    <w:rsid w:val="008726B6"/>
    <w:rsid w:val="00892057"/>
    <w:rsid w:val="008E3322"/>
    <w:rsid w:val="00917BF9"/>
    <w:rsid w:val="00951BA3"/>
    <w:rsid w:val="009A2D54"/>
    <w:rsid w:val="009D34C3"/>
    <w:rsid w:val="009D6389"/>
    <w:rsid w:val="00A43742"/>
    <w:rsid w:val="00A72636"/>
    <w:rsid w:val="00A76BCD"/>
    <w:rsid w:val="00AA2C1E"/>
    <w:rsid w:val="00AD0C96"/>
    <w:rsid w:val="00AD3D99"/>
    <w:rsid w:val="00AD47C0"/>
    <w:rsid w:val="00AE728E"/>
    <w:rsid w:val="00B00A13"/>
    <w:rsid w:val="00BD30FA"/>
    <w:rsid w:val="00BF48B6"/>
    <w:rsid w:val="00C65CA3"/>
    <w:rsid w:val="00C67B4C"/>
    <w:rsid w:val="00C80256"/>
    <w:rsid w:val="00C81EB6"/>
    <w:rsid w:val="00CB15F1"/>
    <w:rsid w:val="00CB5193"/>
    <w:rsid w:val="00CF4820"/>
    <w:rsid w:val="00D230DA"/>
    <w:rsid w:val="00D841D4"/>
    <w:rsid w:val="00D96E05"/>
    <w:rsid w:val="00DC18AE"/>
    <w:rsid w:val="00DC59BD"/>
    <w:rsid w:val="00E13812"/>
    <w:rsid w:val="00E27664"/>
    <w:rsid w:val="00E7641C"/>
    <w:rsid w:val="00ED45B3"/>
    <w:rsid w:val="00F01760"/>
    <w:rsid w:val="00F07077"/>
    <w:rsid w:val="00F54061"/>
    <w:rsid w:val="00F74FBB"/>
    <w:rsid w:val="00F77A73"/>
    <w:rsid w:val="00F83540"/>
    <w:rsid w:val="00FD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C79"/>
  </w:style>
  <w:style w:type="paragraph" w:styleId="Footer">
    <w:name w:val="footer"/>
    <w:basedOn w:val="Normal"/>
    <w:link w:val="FooterChar"/>
    <w:uiPriority w:val="99"/>
    <w:unhideWhenUsed/>
    <w:rsid w:val="00864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C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C79"/>
  </w:style>
  <w:style w:type="paragraph" w:styleId="Footer">
    <w:name w:val="footer"/>
    <w:basedOn w:val="Normal"/>
    <w:link w:val="FooterChar"/>
    <w:uiPriority w:val="99"/>
    <w:unhideWhenUsed/>
    <w:rsid w:val="00864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1622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2015-03-27T17:08:00Z</dcterms:created>
  <dcterms:modified xsi:type="dcterms:W3CDTF">2015-04-02T13:45:00Z</dcterms:modified>
</cp:coreProperties>
</file>