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9C202" w14:textId="01063EBC" w:rsidR="00D16297" w:rsidRPr="00BF7ACE" w:rsidRDefault="00D16297" w:rsidP="00BF7ACE">
      <w:pPr>
        <w:spacing w:line="240" w:lineRule="auto"/>
        <w:jc w:val="both"/>
        <w:rPr>
          <w:rFonts w:ascii="Times New Roman" w:eastAsia="Arial" w:hAnsi="Times New Roman"/>
          <w:b/>
          <w:sz w:val="26"/>
          <w:szCs w:val="26"/>
          <w:u w:val="single"/>
        </w:rPr>
      </w:pPr>
      <w:r w:rsidRPr="00B07838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14:paraId="7402217B" w14:textId="67A159C8" w:rsidR="00D16297" w:rsidRPr="00BF7ACE" w:rsidRDefault="00D16297" w:rsidP="00BF7ACE">
      <w:pPr>
        <w:spacing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3F72A4">
        <w:rPr>
          <w:rFonts w:ascii="Times New Roman" w:eastAsia="Arial" w:hAnsi="Times New Roman"/>
          <w:sz w:val="26"/>
          <w:szCs w:val="26"/>
        </w:rPr>
        <w:t xml:space="preserve">18 </w:t>
      </w:r>
      <w:r w:rsidRPr="00A81E5E">
        <w:rPr>
          <w:rFonts w:ascii="Times New Roman" w:eastAsia="Arial" w:hAnsi="Times New Roman"/>
          <w:sz w:val="26"/>
          <w:szCs w:val="26"/>
        </w:rPr>
        <w:t>U.S.C. § 641 (first paragraph) provides:</w:t>
      </w:r>
    </w:p>
    <w:p w14:paraId="66C2F78A" w14:textId="33FE434C" w:rsidR="00D16297" w:rsidRPr="00BF7ACE" w:rsidRDefault="00D16297" w:rsidP="00BF7ACE">
      <w:pPr>
        <w:spacing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 w:rsidRPr="007B4FB4">
        <w:rPr>
          <w:rFonts w:ascii="Times New Roman" w:eastAsia="Times New Roman" w:hAnsi="Times New Roman" w:cs="Times New Roman"/>
          <w:sz w:val="26"/>
          <w:szCs w:val="26"/>
        </w:rPr>
        <w:t xml:space="preserve">Whoever </w:t>
      </w:r>
      <w:r w:rsidRPr="00A81E5E">
        <w:rPr>
          <w:rFonts w:ascii="Times New Roman" w:eastAsia="Times New Roman" w:hAnsi="Times New Roman" w:cs="Times New Roman"/>
          <w:sz w:val="26"/>
          <w:szCs w:val="26"/>
        </w:rPr>
        <w:t>embezzles, steals, purloins, or knowingly converts to his use or the use of another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. . .</w:t>
      </w:r>
      <w:r w:rsidRPr="00A81E5E">
        <w:rPr>
          <w:rFonts w:ascii="Times New Roman" w:eastAsia="Times New Roman" w:hAnsi="Times New Roman" w:cs="Times New Roman"/>
          <w:sz w:val="26"/>
          <w:szCs w:val="26"/>
        </w:rPr>
        <w:t xml:space="preserve"> any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. . .</w:t>
      </w:r>
      <w:r w:rsidRPr="00A81E5E">
        <w:rPr>
          <w:rFonts w:ascii="Times New Roman" w:eastAsia="Times New Roman" w:hAnsi="Times New Roman" w:cs="Times New Roman"/>
          <w:sz w:val="26"/>
          <w:szCs w:val="26"/>
        </w:rPr>
        <w:t xml:space="preserve"> money, or thing of value of the United States [having a value </w:t>
      </w:r>
      <w:proofErr w:type="gramStart"/>
      <w:r w:rsidRPr="00A81E5E">
        <w:rPr>
          <w:rFonts w:ascii="Times New Roman" w:eastAsia="Times New Roman" w:hAnsi="Times New Roman" w:cs="Times New Roman"/>
          <w:sz w:val="26"/>
          <w:szCs w:val="26"/>
        </w:rPr>
        <w:t>in excess of</w:t>
      </w:r>
      <w:proofErr w:type="gramEnd"/>
      <w:r w:rsidRPr="00A81E5E">
        <w:rPr>
          <w:rFonts w:ascii="Times New Roman" w:eastAsia="Times New Roman" w:hAnsi="Times New Roman" w:cs="Times New Roman"/>
          <w:sz w:val="26"/>
          <w:szCs w:val="26"/>
        </w:rPr>
        <w:t xml:space="preserve"> the sum of $1,000 shall be guilty of an offense against the United States].</w:t>
      </w:r>
      <w:r>
        <w:rPr>
          <w:rFonts w:ascii="Times New Roman" w:eastAsia="Arial" w:hAnsi="Times New Roman"/>
          <w:sz w:val="26"/>
          <w:szCs w:val="26"/>
        </w:rPr>
        <w:t xml:space="preserve">            </w:t>
      </w:r>
    </w:p>
    <w:p w14:paraId="59717546" w14:textId="3C68804B" w:rsidR="00D16297" w:rsidRPr="00BF7ACE" w:rsidRDefault="00D16297" w:rsidP="00BF7ACE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C2E">
        <w:rPr>
          <w:rFonts w:ascii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over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7E3C70"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3C7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do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7E3C7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3C70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ose</w:t>
      </w:r>
      <w:r w:rsidRPr="007E3C70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its</w:t>
      </w:r>
      <w:r w:rsidRPr="007E3C70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prop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7E3C70"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3C7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ntere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7E3C7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3C70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7E3C70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er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oneous</w:t>
      </w:r>
      <w:r w:rsidRPr="007E3C70"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y</w:t>
      </w:r>
      <w:r w:rsidRPr="007E3C7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ued</w:t>
      </w:r>
      <w:r w:rsidRPr="007E3C70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tax</w:t>
      </w:r>
      <w:r w:rsidRPr="007E3C70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re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und</w:t>
      </w:r>
      <w:r w:rsidRPr="007E3C70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che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k p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7E3C70"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ble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3C70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3C70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endant even</w:t>
      </w:r>
      <w:r w:rsidRPr="007E3C70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where</w:t>
      </w:r>
      <w:r w:rsidRPr="007E3C7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3C7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7E3C70">
        <w:rPr>
          <w:rFonts w:ascii="Times New Roman" w:eastAsia="Times New Roman" w:hAnsi="Times New Roman" w:cs="Times New Roman"/>
          <w:spacing w:val="3"/>
          <w:sz w:val="26"/>
          <w:szCs w:val="26"/>
        </w:rPr>
        <w:t>ef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endant who</w:t>
      </w:r>
      <w:r w:rsidRPr="007E3C70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received</w:t>
      </w:r>
      <w:r w:rsidRPr="007E3C7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3C7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check</w:t>
      </w:r>
      <w:r w:rsidRPr="007E3C7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has</w:t>
      </w:r>
      <w:r w:rsidRPr="007E3C7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one nothing</w:t>
      </w:r>
      <w:r w:rsidRPr="007E3C7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7E3C70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uce</w:t>
      </w:r>
      <w:r w:rsidRPr="007E3C7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3C70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issuance</w:t>
      </w:r>
      <w:r w:rsidRPr="007E3C7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7E3C70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7E3C70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check.</w:t>
      </w:r>
      <w:r w:rsidRPr="007E3C70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 w:rsidRPr="007E3C70"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 w:rsidRPr="007E3C70">
        <w:rPr>
          <w:rFonts w:ascii="Times New Roman" w:eastAsia="Times New Roman" w:hAnsi="Times New Roman" w:cs="Times New Roman"/>
          <w:i/>
          <w:spacing w:val="25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 w:rsidRPr="007E3C70"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 w:rsidRPr="007E3C70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c</w:t>
      </w:r>
      <w:r w:rsidRPr="007E3C70"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R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ee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E3C7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7E3C70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F.3d</w:t>
      </w:r>
      <w:r w:rsidRPr="007E3C70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976</w:t>
      </w:r>
      <w:r>
        <w:rPr>
          <w:rFonts w:ascii="Times New Roman" w:eastAsia="Times New Roman" w:hAnsi="Times New Roman" w:cs="Times New Roman"/>
          <w:sz w:val="26"/>
          <w:szCs w:val="26"/>
        </w:rPr>
        <w:t>, 982</w:t>
      </w:r>
      <w:r w:rsidRPr="007E3C70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(11th Cir.</w:t>
      </w:r>
      <w:r w:rsidRPr="007E3C70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7E3C70"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>3)</w:t>
      </w:r>
      <w:r w:rsidRPr="007E3C70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(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en</w:t>
      </w:r>
      <w:r w:rsidRPr="007E3C70">
        <w:rPr>
          <w:rFonts w:ascii="Times New Roman" w:eastAsia="Times New Roman" w:hAnsi="Times New Roman" w:cs="Times New Roman"/>
          <w:i/>
          <w:spacing w:val="33"/>
          <w:sz w:val="26"/>
          <w:szCs w:val="26"/>
        </w:rPr>
        <w:t xml:space="preserve"> 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ban</w:t>
      </w:r>
      <w:r w:rsidRPr="007E3C70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c</w:t>
      </w:r>
      <w:r w:rsidRPr="007E3C70">
        <w:rPr>
          <w:rFonts w:ascii="Times New Roman" w:eastAsia="Times New Roman" w:hAnsi="Times New Roman" w:cs="Times New Roman"/>
          <w:i/>
          <w:sz w:val="26"/>
          <w:szCs w:val="26"/>
        </w:rPr>
        <w:t>)</w:t>
      </w:r>
      <w:r w:rsidRPr="007E3C70">
        <w:rPr>
          <w:rFonts w:ascii="Times New Roman" w:eastAsia="Times New Roman" w:hAnsi="Times New Roman" w:cs="Times New Roman"/>
          <w:sz w:val="26"/>
          <w:szCs w:val="26"/>
        </w:rPr>
        <w:t xml:space="preserve">. Additionally, </w:t>
      </w:r>
      <w:r w:rsidRPr="00B72C2E">
        <w:rPr>
          <w:rFonts w:ascii="Times New Roman" w:eastAsia="Times New Roman" w:hAnsi="Times New Roman" w:cs="Times New Roman"/>
          <w:sz w:val="26"/>
          <w:szCs w:val="26"/>
        </w:rPr>
        <w:t xml:space="preserve">because </w:t>
      </w:r>
      <w:r w:rsidRPr="00B72C2E">
        <w:rPr>
          <w:rFonts w:ascii="Times New Roman" w:hAnsi="Times New Roman" w:cs="Times New Roman"/>
          <w:sz w:val="26"/>
          <w:szCs w:val="26"/>
        </w:rPr>
        <w:t xml:space="preserve">it does not “matter whether the Defendant knew that the United States owned the property,” the third element </w:t>
      </w:r>
      <w:r>
        <w:rPr>
          <w:rFonts w:ascii="Times New Roman" w:hAnsi="Times New Roman" w:cs="Times New Roman"/>
          <w:sz w:val="26"/>
          <w:szCs w:val="26"/>
        </w:rPr>
        <w:t>refers to the</w:t>
      </w:r>
      <w:r w:rsidRPr="00B72C2E">
        <w:rPr>
          <w:rFonts w:ascii="Times New Roman" w:hAnsi="Times New Roman" w:cs="Times New Roman"/>
          <w:sz w:val="26"/>
          <w:szCs w:val="26"/>
        </w:rPr>
        <w:t xml:space="preserve"> “owner”</w:t>
      </w:r>
      <w:r>
        <w:rPr>
          <w:rFonts w:ascii="Times New Roman" w:hAnsi="Times New Roman" w:cs="Times New Roman"/>
          <w:sz w:val="26"/>
          <w:szCs w:val="26"/>
        </w:rPr>
        <w:t xml:space="preserve"> rather than the “United States.” </w:t>
      </w:r>
    </w:p>
    <w:p w14:paraId="33A3AD36" w14:textId="100E943E" w:rsidR="00D16297" w:rsidRPr="00BF7ACE" w:rsidRDefault="00D16297" w:rsidP="00BF7ACE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outr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ght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g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paid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end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ecipient,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utili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z</w:t>
      </w:r>
      <w:r>
        <w:rPr>
          <w:rFonts w:ascii="Times New Roman" w:eastAsia="Times New Roman" w:hAnsi="Times New Roman" w:cs="Times New Roman"/>
          <w:sz w:val="26"/>
          <w:szCs w:val="26"/>
        </w:rPr>
        <w:t>ed,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mmingled, or otherwise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loses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 in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grant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eases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 Smith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596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62, 664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5th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79).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grant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 even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ter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being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depo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ited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gran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ee’s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ank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account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even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ed with non-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ong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gove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exercises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superv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sion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over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their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 use.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Ha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8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879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987),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 with app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oval in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ted States v. H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901 F.2d 1013, 1019 (11th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ir. 19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0). Identi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iable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advanced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HUD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antee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subgrant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anticipation of immediate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 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urs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 pur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oses gove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ned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 subject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 statutes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ulations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can be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considered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ederal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those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unds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divert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subgra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tee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prior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their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delive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recipient.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Hope</w:t>
      </w:r>
      <w:r w:rsidRPr="00D8319D">
        <w:rPr>
          <w:rFonts w:ascii="Times New Roman" w:eastAsia="Times New Roman" w:hAnsi="Times New Roman" w:cs="Times New Roman"/>
          <w:iCs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901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 F.2d at 1019–20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688B71" w14:textId="1A59BD95" w:rsidR="00D16297" w:rsidRDefault="00D16297" w:rsidP="00BF7ACE">
      <w:pPr>
        <w:spacing w:line="240" w:lineRule="auto"/>
        <w:jc w:val="both"/>
        <w:rPr>
          <w:rFonts w:ascii="Times New Roman" w:eastAsia="Times New Roman" w:hAnsi="Times New Roman" w:cs="Times New Roman"/>
          <w:spacing w:val="14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zzl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tatute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e: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</w:p>
    <w:p w14:paraId="57B69FF5" w14:textId="7FCAB34C" w:rsidR="00D16297" w:rsidRDefault="00D16297" w:rsidP="00BF7ACE">
      <w:pPr>
        <w:spacing w:line="240" w:lineRule="auto"/>
        <w:ind w:left="720" w:right="720"/>
        <w:jc w:val="both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proper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 . . 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belong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United Stat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reof and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excess of [$1,000];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(2)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proper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possession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care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endant[; (3)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that]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udulent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ropriated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his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own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others;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[</w:t>
      </w:r>
      <w:r>
        <w:rPr>
          <w:rFonts w:ascii="Times New Roman" w:eastAsia="Times New Roman" w:hAnsi="Times New Roman" w:cs="Times New Roman"/>
          <w:sz w:val="26"/>
          <w:szCs w:val="26"/>
        </w:rPr>
        <w:t>(4)]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 either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orari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anent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owner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proper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 taken.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</w:p>
    <w:p w14:paraId="2EB9B48C" w14:textId="1E4D7754" w:rsidR="00D16297" w:rsidRPr="00BF7ACE" w:rsidRDefault="00D16297" w:rsidP="00BF7ACE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 Burto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66, 1570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1989).</w:t>
      </w:r>
    </w:p>
    <w:p w14:paraId="11BE7B27" w14:textId="1CE789CA" w:rsidR="00D16297" w:rsidRPr="00BF7ACE" w:rsidRDefault="00D16297" w:rsidP="00BF7ACE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evidence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justi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ies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instructi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lesser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included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proper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 having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ue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$1,0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less),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8319D">
        <w:rPr>
          <w:rFonts w:ascii="Times New Roman" w:eastAsia="Times New Roman" w:hAnsi="Times New Roman" w:cs="Times New Roman"/>
          <w:iCs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nstruction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ser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cluded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ense.</w:t>
      </w:r>
    </w:p>
    <w:p w14:paraId="0426F189" w14:textId="6B701A94" w:rsidR="005764C5" w:rsidRDefault="00D16297" w:rsidP="00BF7AC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mmittee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lie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“will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Basic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Instruc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ion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9.1A</w:t>
      </w:r>
      <w:proofErr w:type="spellEnd"/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wou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usual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e.</w:t>
      </w:r>
    </w:p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97"/>
    <w:rsid w:val="001A558C"/>
    <w:rsid w:val="002D6EE8"/>
    <w:rsid w:val="005764C5"/>
    <w:rsid w:val="006C30AA"/>
    <w:rsid w:val="0075262D"/>
    <w:rsid w:val="007B42AB"/>
    <w:rsid w:val="008361C4"/>
    <w:rsid w:val="0098552E"/>
    <w:rsid w:val="00BF7ACE"/>
    <w:rsid w:val="00D16297"/>
    <w:rsid w:val="00EA0C95"/>
    <w:rsid w:val="00F85D53"/>
    <w:rsid w:val="00FF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5253D"/>
  <w15:chartTrackingRefBased/>
  <w15:docId w15:val="{DDB2EBD8-46E5-421C-83B4-294730C2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29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2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2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2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2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2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2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2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2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2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6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29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6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29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6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29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6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1</cp:revision>
  <dcterms:created xsi:type="dcterms:W3CDTF">2025-08-06T16:28:00Z</dcterms:created>
  <dcterms:modified xsi:type="dcterms:W3CDTF">2025-08-06T16:40:00Z</dcterms:modified>
</cp:coreProperties>
</file>