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75" w:rsidRPr="00503874" w:rsidRDefault="00DB1875" w:rsidP="00DB18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DB1875" w:rsidRPr="00503874" w:rsidRDefault="00DB1875" w:rsidP="00DB18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</w:t>
      </w:r>
      <w:r w:rsidRPr="007C6FC6">
        <w:rPr>
          <w:rFonts w:ascii="Times New Roman" w:eastAsia="Arial" w:hAnsi="Times New Roman"/>
          <w:sz w:val="26"/>
          <w:szCs w:val="26"/>
        </w:rPr>
        <w:t>U.S.C. § 9</w:t>
      </w:r>
      <w:bookmarkStart w:id="0" w:name="_GoBack"/>
      <w:bookmarkEnd w:id="0"/>
      <w:r w:rsidRPr="007C6FC6">
        <w:rPr>
          <w:rFonts w:ascii="Times New Roman" w:eastAsia="Arial" w:hAnsi="Times New Roman"/>
          <w:sz w:val="26"/>
          <w:szCs w:val="26"/>
        </w:rPr>
        <w:t>22(a</w:t>
      </w:r>
      <w:proofErr w:type="gramStart"/>
      <w:r w:rsidRPr="007C6FC6">
        <w:rPr>
          <w:rFonts w:ascii="Times New Roman" w:eastAsia="Arial" w:hAnsi="Times New Roman"/>
          <w:sz w:val="26"/>
          <w:szCs w:val="26"/>
        </w:rPr>
        <w:t>)(</w:t>
      </w:r>
      <w:proofErr w:type="gramEnd"/>
      <w:r w:rsidRPr="007C6FC6">
        <w:rPr>
          <w:rFonts w:ascii="Times New Roman" w:eastAsia="Arial" w:hAnsi="Times New Roman"/>
          <w:sz w:val="26"/>
          <w:szCs w:val="26"/>
        </w:rPr>
        <w:t>1)(A) provides:</w:t>
      </w:r>
    </w:p>
    <w:p w:rsidR="00DB1875" w:rsidRPr="00503874" w:rsidRDefault="00DB1875" w:rsidP="00DB18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DB1875" w:rsidRPr="00503874" w:rsidRDefault="00DB1875" w:rsidP="00DB18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It shall be unlawful - -</w:t>
      </w:r>
    </w:p>
    <w:p w:rsidR="00DB1875" w:rsidRPr="00503874" w:rsidRDefault="00DB1875" w:rsidP="00DB18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DB1875" w:rsidRPr="00503874" w:rsidRDefault="00DB1875" w:rsidP="00DB1875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6"/>
          <w:szCs w:val="26"/>
        </w:rPr>
        <w:t>for</w:t>
      </w:r>
      <w:proofErr w:type="gramEnd"/>
      <w:r w:rsidRPr="00503874">
        <w:rPr>
          <w:rFonts w:ascii="Times New Roman" w:eastAsia="Arial" w:hAnsi="Times New Roman"/>
          <w:sz w:val="26"/>
          <w:szCs w:val="26"/>
        </w:rPr>
        <w:t xml:space="preserve"> any person - -</w:t>
      </w:r>
    </w:p>
    <w:p w:rsidR="00DB1875" w:rsidRPr="00503874" w:rsidRDefault="00DB1875" w:rsidP="00DB18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DB1875" w:rsidRPr="00503874" w:rsidRDefault="00DB1875" w:rsidP="00DB1875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(A) </w:t>
      </w:r>
      <w:proofErr w:type="gramStart"/>
      <w:r w:rsidRPr="00503874">
        <w:rPr>
          <w:rFonts w:ascii="Times New Roman" w:eastAsia="Arial" w:hAnsi="Times New Roman"/>
          <w:sz w:val="26"/>
          <w:szCs w:val="26"/>
        </w:rPr>
        <w:t>except</w:t>
      </w:r>
      <w:proofErr w:type="gramEnd"/>
      <w:r w:rsidRPr="00503874">
        <w:rPr>
          <w:rFonts w:ascii="Times New Roman" w:eastAsia="Arial" w:hAnsi="Times New Roman"/>
          <w:sz w:val="26"/>
          <w:szCs w:val="26"/>
        </w:rPr>
        <w:t xml:space="preserve"> a… licensed dealer, to engage in the business of… dealing in firearms.</w:t>
      </w:r>
    </w:p>
    <w:p w:rsidR="00DB1875" w:rsidRPr="00503874" w:rsidRDefault="00DB1875" w:rsidP="00DB18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</w:t>
      </w:r>
      <w:r w:rsidRPr="007C6FC6">
        <w:rPr>
          <w:rFonts w:ascii="Times New Roman" w:eastAsia="Arial" w:hAnsi="Times New Roman" w:cs="Times New Roman"/>
          <w:sz w:val="26"/>
          <w:szCs w:val="26"/>
        </w:rPr>
        <w:t>Five (5) years imprisonment and applicable fine.</w:t>
      </w:r>
    </w:p>
    <w:p w:rsidR="00DB1875" w:rsidRPr="00503874" w:rsidRDefault="00DB1875" w:rsidP="00DB18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“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rm”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.C. §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irearm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iver”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ased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C.F.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78.11. 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“dealing”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 on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“dealer,”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ined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11).  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“</w:t>
      </w:r>
      <w:r>
        <w:rPr>
          <w:rFonts w:ascii="Times New Roman" w:eastAsia="Times New Roman" w:hAnsi="Times New Roman" w:cs="Times New Roman"/>
          <w:sz w:val="26"/>
          <w:szCs w:val="26"/>
        </w:rPr>
        <w:t>engaged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business”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(C). 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“</w:t>
      </w:r>
      <w:r>
        <w:rPr>
          <w:rFonts w:ascii="Times New Roman" w:eastAsia="Times New Roman" w:hAnsi="Times New Roman" w:cs="Times New Roman"/>
          <w:sz w:val="26"/>
          <w:szCs w:val="26"/>
        </w:rPr>
        <w:t>principal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objecti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 of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livelihood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it”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based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2). 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Control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1968,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S.C.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et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seq.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gover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s,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ong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thing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sale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s, was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lang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age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ction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11)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ection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922(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)(1)(A) were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ected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1986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ent. 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pre-1986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ersion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Section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 de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“engaged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business”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“princ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pal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objective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liveli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ood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it.”</w:t>
      </w:r>
    </w:p>
    <w:p w:rsidR="00DB1875" w:rsidRPr="00503874" w:rsidRDefault="00DB1875" w:rsidP="00DB18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 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“will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Section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a)(1)(D),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establishes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enal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violati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 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Section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922(a)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1)(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requires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roof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knew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conduct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 unlaw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ul, 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 also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knew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spec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licensing requir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ent. 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Bry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i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524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184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(1998).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eneral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“will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ul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position w:val="-1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-9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Basic</w:t>
      </w:r>
      <w:r>
        <w:rPr>
          <w:rFonts w:ascii="Times New Roman" w:eastAsia="Times New Roman" w:hAnsi="Times New Roman" w:cs="Times New Roman"/>
          <w:spacing w:val="-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truction</w:t>
      </w:r>
      <w:r>
        <w:rPr>
          <w:rFonts w:ascii="Times New Roman" w:eastAsia="Times New Roman" w:hAnsi="Times New Roman" w:cs="Times New Roman"/>
          <w:spacing w:val="-11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9.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will</w:t>
      </w:r>
      <w:r>
        <w:rPr>
          <w:rFonts w:ascii="Times New Roman" w:eastAsia="Times New Roman" w:hAnsi="Times New Roman" w:cs="Times New Roman"/>
          <w:spacing w:val="-2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usu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0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app</w:t>
      </w:r>
      <w:r>
        <w:rPr>
          <w:rFonts w:ascii="Times New Roman" w:eastAsia="Times New Roman" w:hAnsi="Times New Roman" w:cs="Times New Roman"/>
          <w:spacing w:val="5"/>
          <w:position w:val="-1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position w:val="-1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.</w:t>
      </w:r>
    </w:p>
    <w:p w:rsidR="00DB1875" w:rsidRDefault="00DB1875" w:rsidP="00DB18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DB1875" w:rsidRDefault="00DB1875" w:rsidP="00DB18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position w:val="-1"/>
          <w:sz w:val="26"/>
          <w:szCs w:val="26"/>
          <w:u w:val="single" w:color="000000"/>
        </w:rPr>
        <w:t>Engaged</w:t>
      </w:r>
      <w:r>
        <w:rPr>
          <w:rFonts w:ascii="Times New Roman" w:eastAsia="Times New Roman" w:hAnsi="Times New Roman" w:cs="Times New Roman"/>
          <w:spacing w:val="-10"/>
          <w:position w:val="-1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  <w:u w:val="single" w:color="000000"/>
        </w:rPr>
        <w:t>in</w:t>
      </w:r>
      <w:r>
        <w:rPr>
          <w:rFonts w:ascii="Times New Roman" w:eastAsia="Times New Roman" w:hAnsi="Times New Roman" w:cs="Times New Roman"/>
          <w:spacing w:val="-1"/>
          <w:position w:val="-1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  <w:u w:val="single" w:color="000000"/>
        </w:rPr>
        <w:t>the</w:t>
      </w:r>
      <w:r>
        <w:rPr>
          <w:rFonts w:ascii="Times New Roman" w:eastAsia="Times New Roman" w:hAnsi="Times New Roman" w:cs="Times New Roman"/>
          <w:spacing w:val="-4"/>
          <w:position w:val="-1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  <w:u w:val="single" w:color="000000"/>
        </w:rPr>
        <w:t>bu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  <w:u w:val="single" w:color="000000"/>
        </w:rPr>
        <w:t>s</w:t>
      </w:r>
      <w:r>
        <w:rPr>
          <w:rFonts w:ascii="Times New Roman" w:eastAsia="Times New Roman" w:hAnsi="Times New Roman" w:cs="Times New Roman"/>
          <w:position w:val="-1"/>
          <w:sz w:val="26"/>
          <w:szCs w:val="26"/>
          <w:u w:val="single" w:color="000000"/>
        </w:rPr>
        <w:t>ine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  <w:u w:val="single" w:color="000000"/>
        </w:rPr>
        <w:t>s</w:t>
      </w:r>
      <w:r>
        <w:rPr>
          <w:rFonts w:ascii="Times New Roman" w:eastAsia="Times New Roman" w:hAnsi="Times New Roman" w:cs="Times New Roman"/>
          <w:position w:val="-1"/>
          <w:sz w:val="26"/>
          <w:szCs w:val="26"/>
          <w:u w:val="single" w:color="000000"/>
        </w:rPr>
        <w:t>s</w:t>
      </w:r>
    </w:p>
    <w:p w:rsidR="00DB1875" w:rsidRPr="00503874" w:rsidRDefault="00DB1875" w:rsidP="00DB18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1986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Amen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ent, 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z w:val="26"/>
          <w:szCs w:val="26"/>
        </w:rPr>
        <w:t>engaged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busi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ess”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judicial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ly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interpreted. 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See,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e.g.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Burg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 720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1520,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1527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n.8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1983) (possessi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 of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large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upp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of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willingne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sell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ship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 suf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icient);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tes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Berry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644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1034,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1037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(5th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1981)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(cons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dering “whether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endant]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has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guns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hand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able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procure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purpose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selli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ti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such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ersons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ght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pted as cust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ers”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ined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“engaged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si</w:t>
      </w:r>
      <w:r>
        <w:rPr>
          <w:rFonts w:ascii="Times New Roman" w:eastAsia="Times New Roman" w:hAnsi="Times New Roman" w:cs="Times New Roman"/>
          <w:sz w:val="26"/>
          <w:szCs w:val="26"/>
        </w:rPr>
        <w:t>ness”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rincipal objective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livelihood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pro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it,”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those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ler”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irearms.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 States</w:t>
      </w:r>
      <w:r>
        <w:rPr>
          <w:rFonts w:ascii="Times New Roman" w:eastAsia="Times New Roman" w:hAnsi="Times New Roman" w:cs="Times New Roman"/>
          <w:i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Schuman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861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1234,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1237-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1988)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scussing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narr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wing ef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ect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1986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xt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ermining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pplied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roactive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B1875" w:rsidRDefault="00DB1875" w:rsidP="00DB187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B1875" w:rsidRDefault="00DB1875" w:rsidP="00DB187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men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ocuses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“repeti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z w:val="26"/>
          <w:szCs w:val="26"/>
        </w:rPr>
        <w:t>ve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purch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resa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e,”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speci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excludes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“occasi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ales,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hanges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chases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 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 personal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ollection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,” 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sales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]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all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part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ersonal 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lection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s.”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21)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C).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986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so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equires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“the princip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 objective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liveliho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d and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it,”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include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intents,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such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 improving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liqu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ng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collection.”  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§§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21)(C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DB1875" w:rsidRDefault="00DB1875" w:rsidP="00DB187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22).</w:t>
      </w:r>
    </w:p>
    <w:p w:rsidR="00DB1875" w:rsidRDefault="00DB1875" w:rsidP="00DB1875">
      <w:pPr>
        <w:spacing w:after="0" w:line="240" w:lineRule="auto"/>
        <w:jc w:val="both"/>
        <w:rPr>
          <w:sz w:val="24"/>
          <w:szCs w:val="24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mining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aged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busine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s”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dealing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 courts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util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zed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“totali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tances”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test.  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test,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 engages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busine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dealing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when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‘principal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tive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econ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’ 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‘pur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ues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bjective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through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petitive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purchase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resale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s.’”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tes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653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192,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0-01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3d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11).</w:t>
      </w:r>
      <w:proofErr w:type="gramEnd"/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Eleve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uit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rt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ook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tali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stance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” 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[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]n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determining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her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ngaged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busine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dealing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s,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and]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inder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ust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all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nces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surroun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acts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alleg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consti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tu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engagi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busin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.”  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iley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123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1381,</w:t>
      </w:r>
      <w:proofErr w:type="gramEnd"/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1392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1th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997).</w:t>
      </w:r>
      <w:proofErr w:type="gramEnd"/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I]n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ining 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haracter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tent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ransacti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n, 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must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all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stanc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surr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unding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transac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without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aid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‘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bright-line</w:t>
      </w:r>
      <w:proofErr w:type="gramEnd"/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ule.’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h]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relevant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sta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ces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include: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quan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requen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sales;’ 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‘locati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 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sales;’ 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‘conditions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under 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hich 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he 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sales 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occurred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>’</w:t>
      </w: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‘de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 behav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ore,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ter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sales;’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‘the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price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charg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d;’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‘the characteristi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sold;’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ntent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seller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sales.’”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Tyson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201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(internal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tions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mit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ed).</w:t>
      </w:r>
      <w:proofErr w:type="gramEnd"/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Sixth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Circuit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eld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eviden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icient to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pport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conviction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nder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Sect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922(a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A)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where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gover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 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nstrated: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“(1) 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 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requented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arke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ows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disp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sold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guns;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(2) that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red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sell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idential in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ants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ult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ple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occasi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ns and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actua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three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erent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two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erent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occasions;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(3)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 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 bought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sold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it.”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470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App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’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proofErr w:type="spellEnd"/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468,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(6th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2).</w:t>
      </w:r>
      <w:proofErr w:type="gramEnd"/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See also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ettra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238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424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(6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2000)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lding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 “recorded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cost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each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uired,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enabli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later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amount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needed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ll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item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ner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sed]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printed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ness cards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accepted]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credit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card]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]</w:t>
      </w:r>
      <w:r>
        <w:rPr>
          <w:rFonts w:ascii="Times New Roman" w:eastAsia="Times New Roman" w:hAnsi="Times New Roman" w:cs="Times New Roman"/>
          <w:sz w:val="26"/>
          <w:szCs w:val="26"/>
        </w:rPr>
        <w:t>,”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could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reas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nab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 was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conducting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activi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itable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trade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business, 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hob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.”).</w:t>
      </w:r>
    </w:p>
    <w:p w:rsidR="00DB1875" w:rsidRDefault="00DB1875" w:rsidP="00DB1875">
      <w:pPr>
        <w:spacing w:after="0" w:line="240" w:lineRule="auto"/>
        <w:jc w:val="both"/>
        <w:rPr>
          <w:sz w:val="24"/>
          <w:szCs w:val="24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ah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130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33,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42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1997),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nd Circuit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also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“totali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pproach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“engag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ng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siness”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“principal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ob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j</w:t>
      </w:r>
      <w:r>
        <w:rPr>
          <w:rFonts w:ascii="Times New Roman" w:eastAsia="Times New Roman" w:hAnsi="Times New Roman" w:cs="Times New Roman"/>
          <w:sz w:val="26"/>
          <w:szCs w:val="26"/>
        </w:rPr>
        <w:t>ective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livelihood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it”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were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satis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ied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no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“evide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ce that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were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elling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guns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various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nonpec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nia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rea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ons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speci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ied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statute.” 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ts’ convers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tions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z w:val="26"/>
          <w:szCs w:val="26"/>
        </w:rPr>
        <w:t>pla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indicat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ered 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sell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were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could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readi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]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red,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rom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utside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our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es.”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Id.</w:t>
      </w:r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5.</w:t>
      </w:r>
      <w:proofErr w:type="gramEnd"/>
    </w:p>
    <w:p w:rsidR="00DB1875" w:rsidRDefault="00DB1875" w:rsidP="00DB187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DB1875" w:rsidRDefault="00DB1875" w:rsidP="00DB18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 w:color="000000"/>
        </w:rPr>
      </w:pP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Livelihood</w:t>
      </w:r>
    </w:p>
    <w:p w:rsidR="00DB1875" w:rsidRDefault="00DB1875" w:rsidP="00DB1875">
      <w:pPr>
        <w:spacing w:after="0" w:line="240" w:lineRule="auto"/>
        <w:ind w:left="120" w:right="-20"/>
        <w:rPr>
          <w:sz w:val="24"/>
          <w:szCs w:val="24"/>
        </w:rPr>
      </w:pPr>
    </w:p>
    <w:p w:rsidR="00DB1875" w:rsidRDefault="00DB1875" w:rsidP="00DB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ile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leventh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cuit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interpr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ted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“princip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objec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ive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livelihood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it”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clause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tute,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other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ircuits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ave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Section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quire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gover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unlic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nsed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ant’s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source of inco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liveli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ove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actual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it.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Gray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70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App’x</w:t>
      </w:r>
      <w:proofErr w:type="spellEnd"/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472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indi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“principal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objecti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f livelihood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it”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to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ean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“that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sale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osition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 pred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obtaining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veliho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pecunia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ain,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 op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osed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er intents”);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i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Beecham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993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1539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(4th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93)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vidence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ported dealing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regular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siness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hich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dev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ted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and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rom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obtain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it;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irearm-related</w:t>
      </w:r>
      <w:r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tivi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ore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hob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);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ited</w:t>
      </w:r>
      <w:r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adira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hvili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655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114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011)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(citing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 States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arter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78,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81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81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986),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pre-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men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case,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requir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“the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over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need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rove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hand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able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cure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rp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selling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e]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such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as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ght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accepted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cust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rs”).</w:t>
      </w:r>
    </w:p>
    <w:p w:rsidR="001F22C7" w:rsidRDefault="001F22C7"/>
    <w:sectPr w:rsidR="001F2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7DB13BE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75"/>
    <w:rsid w:val="001F22C7"/>
    <w:rsid w:val="00DB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87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B187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DB18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1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875"/>
  </w:style>
  <w:style w:type="paragraph" w:styleId="Footer">
    <w:name w:val="footer"/>
    <w:basedOn w:val="Normal"/>
    <w:link w:val="FooterChar"/>
    <w:uiPriority w:val="99"/>
    <w:unhideWhenUsed/>
    <w:rsid w:val="00DB1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87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B187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DB18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1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875"/>
  </w:style>
  <w:style w:type="paragraph" w:styleId="Footer">
    <w:name w:val="footer"/>
    <w:basedOn w:val="Normal"/>
    <w:link w:val="FooterChar"/>
    <w:uiPriority w:val="99"/>
    <w:unhideWhenUsed/>
    <w:rsid w:val="00DB1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1194</Words>
  <Characters>5924</Characters>
  <Application>Microsoft Office Word</Application>
  <DocSecurity>0</DocSecurity>
  <Lines>144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1</cp:revision>
  <dcterms:created xsi:type="dcterms:W3CDTF">2015-04-02T14:04:00Z</dcterms:created>
  <dcterms:modified xsi:type="dcterms:W3CDTF">2015-04-02T14:05:00Z</dcterms:modified>
</cp:coreProperties>
</file>