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8F1" w:rsidRDefault="009C38F1" w:rsidP="009C38F1">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O74.4</w:t>
      </w:r>
    </w:p>
    <w:p w:rsidR="009C38F1" w:rsidRDefault="009C38F1" w:rsidP="009C38F1">
      <w:pPr>
        <w:spacing w:after="0" w:line="240" w:lineRule="auto"/>
        <w:jc w:val="center"/>
        <w:rPr>
          <w:rFonts w:ascii="Times New Roman" w:eastAsia="Arial" w:hAnsi="Times New Roman"/>
          <w:b/>
          <w:sz w:val="28"/>
          <w:szCs w:val="28"/>
        </w:rPr>
      </w:pPr>
      <w:r>
        <w:rPr>
          <w:rFonts w:ascii="Times New Roman" w:eastAsia="Arial" w:hAnsi="Times New Roman"/>
          <w:b/>
          <w:sz w:val="28"/>
          <w:szCs w:val="28"/>
        </w:rPr>
        <w:t>Money Laundering Sting</w:t>
      </w:r>
    </w:p>
    <w:p w:rsidR="009C38F1" w:rsidRDefault="009C38F1" w:rsidP="009C38F1">
      <w:pPr>
        <w:spacing w:after="0" w:line="240" w:lineRule="auto"/>
        <w:jc w:val="center"/>
        <w:rPr>
          <w:rFonts w:ascii="Times New Roman" w:eastAsia="Arial" w:hAnsi="Times New Roman"/>
          <w:b/>
          <w:sz w:val="28"/>
          <w:szCs w:val="28"/>
        </w:rPr>
      </w:pPr>
      <w:r>
        <w:rPr>
          <w:rFonts w:ascii="Times New Roman" w:eastAsia="Arial" w:hAnsi="Times New Roman"/>
          <w:b/>
          <w:sz w:val="28"/>
          <w:szCs w:val="28"/>
        </w:rPr>
        <w:t>18 U.S.C. § 1956</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1 </w:instrText>
      </w:r>
      <w:r>
        <w:rPr>
          <w:rFonts w:ascii="Times New Roman" w:eastAsia="Arial" w:hAnsi="Times New Roman"/>
          <w:b/>
          <w:sz w:val="28"/>
          <w:szCs w:val="28"/>
        </w:rPr>
        <w:fldChar w:fldCharType="end"/>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4 \s 3 </w:instrText>
      </w:r>
      <w:r>
        <w:rPr>
          <w:rFonts w:ascii="Times New Roman" w:eastAsia="Arial" w:hAnsi="Times New Roman"/>
          <w:b/>
          <w:sz w:val="28"/>
          <w:szCs w:val="28"/>
        </w:rPr>
        <w:fldChar w:fldCharType="end"/>
      </w:r>
      <w:r>
        <w:rPr>
          <w:rFonts w:ascii="Times New Roman" w:eastAsia="Arial" w:hAnsi="Times New Roman"/>
          <w:b/>
          <w:sz w:val="28"/>
          <w:szCs w:val="28"/>
        </w:rPr>
        <w:t xml:space="preserve">(A) or </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1 </w:instrText>
      </w:r>
      <w:r>
        <w:rPr>
          <w:rFonts w:ascii="Times New Roman" w:eastAsia="Arial" w:hAnsi="Times New Roman"/>
          <w:b/>
          <w:sz w:val="28"/>
          <w:szCs w:val="28"/>
        </w:rPr>
        <w:fldChar w:fldCharType="end"/>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4 \s 3 </w:instrText>
      </w:r>
      <w:r>
        <w:rPr>
          <w:rFonts w:ascii="Times New Roman" w:eastAsia="Arial" w:hAnsi="Times New Roman"/>
          <w:b/>
          <w:sz w:val="28"/>
          <w:szCs w:val="28"/>
        </w:rPr>
        <w:fldChar w:fldCharType="end"/>
      </w:r>
      <w:r>
        <w:rPr>
          <w:rFonts w:ascii="Times New Roman" w:eastAsia="Arial" w:hAnsi="Times New Roman"/>
          <w:b/>
          <w:sz w:val="28"/>
          <w:szCs w:val="28"/>
        </w:rPr>
        <w:t xml:space="preserve">(B) or </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1 </w:instrText>
      </w:r>
      <w:r>
        <w:rPr>
          <w:rFonts w:ascii="Times New Roman" w:eastAsia="Arial" w:hAnsi="Times New Roman"/>
          <w:b/>
          <w:sz w:val="28"/>
          <w:szCs w:val="28"/>
        </w:rPr>
        <w:fldChar w:fldCharType="end"/>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4 \s 3 </w:instrText>
      </w:r>
      <w:r>
        <w:rPr>
          <w:rFonts w:ascii="Times New Roman" w:eastAsia="Arial" w:hAnsi="Times New Roman"/>
          <w:b/>
          <w:sz w:val="28"/>
          <w:szCs w:val="28"/>
        </w:rPr>
        <w:fldChar w:fldCharType="end"/>
      </w:r>
      <w:r>
        <w:rPr>
          <w:rFonts w:ascii="Times New Roman" w:eastAsia="Arial" w:hAnsi="Times New Roman"/>
          <w:b/>
          <w:sz w:val="28"/>
          <w:szCs w:val="28"/>
        </w:rPr>
        <w:t>(C)</w:t>
      </w:r>
    </w:p>
    <w:p w:rsidR="009C38F1" w:rsidRPr="00991578" w:rsidRDefault="009C38F1" w:rsidP="009C38F1">
      <w:pPr>
        <w:spacing w:after="0" w:line="240" w:lineRule="auto"/>
        <w:rPr>
          <w:rFonts w:ascii="Times New Roman" w:eastAsia="Arial" w:hAnsi="Times New Roman"/>
          <w:sz w:val="28"/>
          <w:szCs w:val="28"/>
        </w:rPr>
      </w:pPr>
    </w:p>
    <w:p w:rsidR="009C38F1" w:rsidRPr="00503874" w:rsidRDefault="009C38F1" w:rsidP="009C38F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knowingly engage in certain kinds of financial transactions commonly known as money laundering.</w:t>
      </w:r>
    </w:p>
    <w:p w:rsidR="009C38F1" w:rsidRPr="00503874" w:rsidRDefault="009C38F1" w:rsidP="009C38F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offense only if all the following facts are proved beyond a reasonable doubt:</w:t>
      </w:r>
    </w:p>
    <w:p w:rsidR="009C38F1" w:rsidRPr="0060264D" w:rsidRDefault="009C38F1" w:rsidP="009C38F1">
      <w:pPr>
        <w:spacing w:after="0" w:line="240" w:lineRule="auto"/>
        <w:ind w:left="1181" w:right="720" w:hanging="461"/>
        <w:jc w:val="both"/>
        <w:rPr>
          <w:rFonts w:ascii="Times New Roman" w:eastAsia="Arial" w:hAnsi="Times New Roman"/>
          <w:sz w:val="28"/>
          <w:szCs w:val="28"/>
        </w:rPr>
      </w:pPr>
      <w:r w:rsidRPr="0060264D">
        <w:rPr>
          <w:rFonts w:ascii="Times New Roman" w:eastAsia="Arial" w:hAnsi="Times New Roman"/>
          <w:sz w:val="28"/>
          <w:szCs w:val="28"/>
        </w:rPr>
        <w:fldChar w:fldCharType="begin"/>
      </w:r>
      <w:r w:rsidRPr="0060264D">
        <w:rPr>
          <w:rFonts w:ascii="Times New Roman" w:eastAsia="Arial" w:hAnsi="Times New Roman"/>
          <w:sz w:val="28"/>
          <w:szCs w:val="28"/>
        </w:rPr>
        <w:instrText xml:space="preserve"> LISTNUM  NumberDefault \l 4 \s 1 </w:instrText>
      </w:r>
      <w:r w:rsidRPr="0060264D">
        <w:rPr>
          <w:rFonts w:ascii="Times New Roman" w:eastAsia="Arial" w:hAnsi="Times New Roman"/>
          <w:sz w:val="28"/>
          <w:szCs w:val="28"/>
        </w:rPr>
        <w:fldChar w:fldCharType="end"/>
      </w:r>
      <w:r w:rsidRPr="0060264D">
        <w:rPr>
          <w:rFonts w:ascii="Times New Roman" w:eastAsia="Arial" w:hAnsi="Times New Roman"/>
          <w:sz w:val="28"/>
          <w:szCs w:val="28"/>
        </w:rPr>
        <w:t xml:space="preserve"> </w:t>
      </w:r>
      <w:proofErr w:type="gramStart"/>
      <w:r w:rsidRPr="0060264D">
        <w:rPr>
          <w:rFonts w:ascii="Times New Roman" w:eastAsia="Arial" w:hAnsi="Times New Roman"/>
          <w:sz w:val="28"/>
          <w:szCs w:val="28"/>
        </w:rPr>
        <w:t>the</w:t>
      </w:r>
      <w:proofErr w:type="gramEnd"/>
      <w:r w:rsidRPr="0060264D">
        <w:rPr>
          <w:rFonts w:ascii="Times New Roman" w:eastAsia="Arial" w:hAnsi="Times New Roman"/>
          <w:sz w:val="28"/>
          <w:szCs w:val="28"/>
        </w:rPr>
        <w:t xml:space="preserve"> Defendant knowingly [conducted] [attempted to conduct] a financial transaction;</w:t>
      </w:r>
    </w:p>
    <w:p w:rsidR="009C38F1" w:rsidRPr="0060264D" w:rsidRDefault="009C38F1" w:rsidP="009C38F1">
      <w:pPr>
        <w:spacing w:after="0" w:line="240" w:lineRule="auto"/>
        <w:ind w:left="1109" w:right="720" w:hanging="389"/>
        <w:jc w:val="both"/>
        <w:rPr>
          <w:rFonts w:ascii="Times New Roman" w:eastAsia="Arial" w:hAnsi="Times New Roman"/>
          <w:sz w:val="28"/>
          <w:szCs w:val="28"/>
        </w:rPr>
      </w:pPr>
    </w:p>
    <w:p w:rsidR="009C38F1" w:rsidRPr="0060264D" w:rsidRDefault="009C38F1" w:rsidP="009C38F1">
      <w:pPr>
        <w:spacing w:after="0" w:line="240" w:lineRule="auto"/>
        <w:ind w:left="1260" w:right="720" w:hanging="540"/>
        <w:jc w:val="both"/>
        <w:rPr>
          <w:rFonts w:ascii="Times New Roman" w:eastAsia="Arial" w:hAnsi="Times New Roman"/>
          <w:sz w:val="28"/>
          <w:szCs w:val="28"/>
        </w:rPr>
      </w:pPr>
      <w:r w:rsidRPr="0060264D">
        <w:rPr>
          <w:rFonts w:ascii="Times New Roman" w:eastAsia="Arial" w:hAnsi="Times New Roman"/>
          <w:sz w:val="28"/>
          <w:szCs w:val="28"/>
        </w:rPr>
        <w:fldChar w:fldCharType="begin"/>
      </w:r>
      <w:r w:rsidRPr="0060264D">
        <w:rPr>
          <w:rFonts w:ascii="Times New Roman" w:eastAsia="Arial" w:hAnsi="Times New Roman"/>
          <w:sz w:val="28"/>
          <w:szCs w:val="28"/>
        </w:rPr>
        <w:instrText xml:space="preserve"> LISTNUM  NumberDefault \l 4 \s 2 </w:instrText>
      </w:r>
      <w:r w:rsidRPr="0060264D">
        <w:rPr>
          <w:rFonts w:ascii="Times New Roman" w:eastAsia="Arial" w:hAnsi="Times New Roman"/>
          <w:sz w:val="28"/>
          <w:szCs w:val="28"/>
        </w:rPr>
        <w:fldChar w:fldCharType="end"/>
      </w:r>
      <w:r w:rsidRPr="0060264D">
        <w:rPr>
          <w:rFonts w:ascii="Times New Roman" w:eastAsia="Arial" w:hAnsi="Times New Roman"/>
          <w:sz w:val="28"/>
          <w:szCs w:val="28"/>
        </w:rPr>
        <w:t xml:space="preserve"> </w:t>
      </w:r>
      <w:proofErr w:type="gramStart"/>
      <w:r w:rsidRPr="0060264D">
        <w:rPr>
          <w:rFonts w:ascii="Times New Roman" w:eastAsia="Arial" w:hAnsi="Times New Roman"/>
          <w:sz w:val="28"/>
          <w:szCs w:val="28"/>
        </w:rPr>
        <w:t>the</w:t>
      </w:r>
      <w:proofErr w:type="gramEnd"/>
      <w:r w:rsidRPr="0060264D">
        <w:rPr>
          <w:rFonts w:ascii="Times New Roman" w:eastAsia="Arial" w:hAnsi="Times New Roman"/>
          <w:sz w:val="28"/>
          <w:szCs w:val="28"/>
        </w:rPr>
        <w:t xml:space="preserve"> [attempted] transaction involved property that [a law-enforcement officer represented as coming from a specified unlawful activity] [was used to carry out or make it easier to carry out specified unlawful activity]; and</w:t>
      </w:r>
    </w:p>
    <w:p w:rsidR="009C38F1" w:rsidRPr="0060264D" w:rsidRDefault="009C38F1" w:rsidP="009C38F1">
      <w:pPr>
        <w:spacing w:after="0" w:line="240" w:lineRule="auto"/>
        <w:ind w:left="1109" w:right="720" w:hanging="389"/>
        <w:jc w:val="both"/>
        <w:rPr>
          <w:rFonts w:ascii="Times New Roman" w:eastAsia="Arial" w:hAnsi="Times New Roman"/>
          <w:sz w:val="28"/>
          <w:szCs w:val="28"/>
        </w:rPr>
      </w:pPr>
    </w:p>
    <w:p w:rsidR="009C38F1" w:rsidRPr="0060264D" w:rsidRDefault="009C38F1" w:rsidP="009C38F1">
      <w:pPr>
        <w:spacing w:after="0" w:line="240" w:lineRule="auto"/>
        <w:ind w:left="1260" w:right="720" w:hanging="540"/>
        <w:jc w:val="both"/>
        <w:rPr>
          <w:rFonts w:ascii="Times New Roman" w:eastAsia="Arial" w:hAnsi="Times New Roman"/>
          <w:sz w:val="28"/>
          <w:szCs w:val="28"/>
        </w:rPr>
      </w:pPr>
      <w:r w:rsidRPr="0060264D">
        <w:rPr>
          <w:rFonts w:ascii="Times New Roman" w:eastAsia="Arial" w:hAnsi="Times New Roman"/>
          <w:sz w:val="28"/>
          <w:szCs w:val="28"/>
        </w:rPr>
        <w:t>[</w:t>
      </w:r>
      <w:r w:rsidRPr="0060264D">
        <w:rPr>
          <w:rFonts w:ascii="Times New Roman" w:eastAsia="Arial" w:hAnsi="Times New Roman"/>
          <w:sz w:val="28"/>
          <w:szCs w:val="28"/>
        </w:rPr>
        <w:fldChar w:fldCharType="begin"/>
      </w:r>
      <w:r w:rsidRPr="0060264D">
        <w:rPr>
          <w:rFonts w:ascii="Times New Roman" w:eastAsia="Arial" w:hAnsi="Times New Roman"/>
          <w:sz w:val="28"/>
          <w:szCs w:val="28"/>
        </w:rPr>
        <w:instrText xml:space="preserve"> LISTNUM  NumberDefault \l 4 \s 3 </w:instrText>
      </w:r>
      <w:r w:rsidRPr="0060264D">
        <w:rPr>
          <w:rFonts w:ascii="Times New Roman" w:eastAsia="Arial" w:hAnsi="Times New Roman"/>
          <w:sz w:val="28"/>
          <w:szCs w:val="28"/>
        </w:rPr>
        <w:fldChar w:fldCharType="end"/>
      </w:r>
      <w:r w:rsidRPr="0060264D">
        <w:rPr>
          <w:rFonts w:ascii="Times New Roman" w:eastAsia="Arial" w:hAnsi="Times New Roman"/>
          <w:sz w:val="28"/>
          <w:szCs w:val="28"/>
        </w:rPr>
        <w:t xml:space="preserve"> </w:t>
      </w:r>
      <w:proofErr w:type="gramStart"/>
      <w:r w:rsidRPr="0060264D">
        <w:rPr>
          <w:rFonts w:ascii="Times New Roman" w:eastAsia="Arial" w:hAnsi="Times New Roman"/>
          <w:sz w:val="28"/>
          <w:szCs w:val="28"/>
        </w:rPr>
        <w:t>the</w:t>
      </w:r>
      <w:proofErr w:type="gramEnd"/>
      <w:r w:rsidRPr="0060264D">
        <w:rPr>
          <w:rFonts w:ascii="Times New Roman" w:eastAsia="Arial" w:hAnsi="Times New Roman"/>
          <w:sz w:val="28"/>
          <w:szCs w:val="28"/>
        </w:rPr>
        <w:t xml:space="preserve"> Defendant engaged in the [attempted] transaction with the intent to promote the carrying on of specified unlawful activity.</w:t>
      </w:r>
    </w:p>
    <w:p w:rsidR="009C38F1" w:rsidRPr="0060264D" w:rsidRDefault="009C38F1" w:rsidP="009C38F1">
      <w:pPr>
        <w:spacing w:after="0" w:line="240" w:lineRule="auto"/>
        <w:ind w:left="1109" w:right="720" w:hanging="389"/>
        <w:jc w:val="both"/>
        <w:rPr>
          <w:rFonts w:ascii="Times New Roman" w:eastAsia="Arial" w:hAnsi="Times New Roman"/>
          <w:sz w:val="28"/>
          <w:szCs w:val="28"/>
        </w:rPr>
      </w:pPr>
    </w:p>
    <w:p w:rsidR="009C38F1" w:rsidRPr="0060264D" w:rsidRDefault="009C38F1" w:rsidP="009C38F1">
      <w:pPr>
        <w:spacing w:after="0" w:line="240" w:lineRule="auto"/>
        <w:ind w:left="720" w:right="720"/>
        <w:jc w:val="center"/>
        <w:rPr>
          <w:rFonts w:ascii="Times New Roman" w:eastAsia="Arial" w:hAnsi="Times New Roman"/>
          <w:sz w:val="28"/>
          <w:szCs w:val="28"/>
        </w:rPr>
      </w:pPr>
      <w:proofErr w:type="gramStart"/>
      <w:r w:rsidRPr="0060264D">
        <w:rPr>
          <w:rFonts w:ascii="Times New Roman" w:eastAsia="Arial" w:hAnsi="Times New Roman"/>
          <w:sz w:val="28"/>
          <w:szCs w:val="28"/>
        </w:rPr>
        <w:t>or</w:t>
      </w:r>
      <w:proofErr w:type="gramEnd"/>
      <w:r w:rsidRPr="0060264D">
        <w:rPr>
          <w:rFonts w:ascii="Times New Roman" w:eastAsia="Arial" w:hAnsi="Times New Roman"/>
          <w:sz w:val="28"/>
          <w:szCs w:val="28"/>
        </w:rPr>
        <w:t xml:space="preserve"> [</w:t>
      </w:r>
      <w:r>
        <w:rPr>
          <w:rFonts w:ascii="Times New Roman" w:eastAsia="Arial" w:hAnsi="Times New Roman"/>
          <w:sz w:val="28"/>
          <w:szCs w:val="28"/>
        </w:rPr>
        <w:fldChar w:fldCharType="begin"/>
      </w:r>
      <w:r>
        <w:rPr>
          <w:rFonts w:ascii="Times New Roman" w:eastAsia="Arial" w:hAnsi="Times New Roman"/>
          <w:sz w:val="28"/>
          <w:szCs w:val="28"/>
        </w:rPr>
        <w:instrText xml:space="preserve"> LISTNUM  NumberDefault \l 5 \s 1 </w:instrText>
      </w:r>
      <w:r>
        <w:rPr>
          <w:rFonts w:ascii="Times New Roman" w:eastAsia="Arial" w:hAnsi="Times New Roman"/>
          <w:sz w:val="28"/>
          <w:szCs w:val="28"/>
        </w:rPr>
        <w:fldChar w:fldCharType="end"/>
      </w:r>
      <w:r w:rsidRPr="0060264D">
        <w:rPr>
          <w:rFonts w:ascii="Times New Roman" w:eastAsia="Arial" w:hAnsi="Times New Roman"/>
          <w:sz w:val="28"/>
          <w:szCs w:val="28"/>
        </w:rPr>
        <w:fldChar w:fldCharType="begin"/>
      </w:r>
      <w:r w:rsidRPr="0060264D">
        <w:rPr>
          <w:rFonts w:ascii="Times New Roman" w:eastAsia="Arial" w:hAnsi="Times New Roman"/>
          <w:sz w:val="28"/>
          <w:szCs w:val="28"/>
        </w:rPr>
        <w:instrText xml:space="preserve"> LISTNUM  NumberDefault \l 4 \s 3 </w:instrText>
      </w:r>
      <w:r w:rsidRPr="0060264D">
        <w:rPr>
          <w:rFonts w:ascii="Times New Roman" w:eastAsia="Arial" w:hAnsi="Times New Roman"/>
          <w:sz w:val="28"/>
          <w:szCs w:val="28"/>
        </w:rPr>
        <w:fldChar w:fldCharType="end"/>
      </w:r>
      <w:r w:rsidRPr="0060264D">
        <w:rPr>
          <w:rFonts w:ascii="Times New Roman" w:eastAsia="Arial" w:hAnsi="Times New Roman"/>
          <w:sz w:val="28"/>
          <w:szCs w:val="28"/>
        </w:rPr>
        <w:t>(B)]</w:t>
      </w:r>
    </w:p>
    <w:p w:rsidR="009C38F1" w:rsidRPr="0060264D" w:rsidRDefault="009C38F1" w:rsidP="009C38F1">
      <w:pPr>
        <w:spacing w:after="0" w:line="240" w:lineRule="auto"/>
        <w:ind w:left="1109" w:right="720" w:hanging="389"/>
        <w:jc w:val="both"/>
        <w:rPr>
          <w:rFonts w:ascii="Times New Roman" w:eastAsia="Arial" w:hAnsi="Times New Roman"/>
          <w:sz w:val="28"/>
          <w:szCs w:val="28"/>
        </w:rPr>
      </w:pPr>
    </w:p>
    <w:p w:rsidR="009C38F1" w:rsidRPr="0060264D" w:rsidRDefault="009C38F1" w:rsidP="009C38F1">
      <w:pPr>
        <w:spacing w:after="0" w:line="240" w:lineRule="auto"/>
        <w:ind w:left="1170" w:right="720" w:hanging="450"/>
        <w:jc w:val="both"/>
        <w:rPr>
          <w:rFonts w:ascii="Times New Roman" w:eastAsia="Arial" w:hAnsi="Times New Roman"/>
          <w:sz w:val="28"/>
          <w:szCs w:val="28"/>
        </w:rPr>
      </w:pPr>
      <w:r w:rsidRPr="0060264D">
        <w:rPr>
          <w:rFonts w:ascii="Times New Roman" w:eastAsia="Arial" w:hAnsi="Times New Roman"/>
          <w:sz w:val="28"/>
          <w:szCs w:val="28"/>
        </w:rPr>
        <w:fldChar w:fldCharType="begin"/>
      </w:r>
      <w:r w:rsidRPr="0060264D">
        <w:rPr>
          <w:rFonts w:ascii="Times New Roman" w:eastAsia="Arial" w:hAnsi="Times New Roman"/>
          <w:sz w:val="28"/>
          <w:szCs w:val="28"/>
        </w:rPr>
        <w:instrText xml:space="preserve"> LISTNUM  NumberDefault \l 4 \s 3 </w:instrText>
      </w:r>
      <w:r w:rsidRPr="0060264D">
        <w:rPr>
          <w:rFonts w:ascii="Times New Roman" w:eastAsia="Arial" w:hAnsi="Times New Roman"/>
          <w:sz w:val="28"/>
          <w:szCs w:val="28"/>
        </w:rPr>
        <w:fldChar w:fldCharType="end"/>
      </w:r>
      <w:r w:rsidRPr="0060264D">
        <w:rPr>
          <w:rFonts w:ascii="Times New Roman" w:eastAsia="Arial" w:hAnsi="Times New Roman"/>
          <w:sz w:val="28"/>
          <w:szCs w:val="28"/>
        </w:rPr>
        <w:t xml:space="preserve"> </w:t>
      </w:r>
      <w:proofErr w:type="gramStart"/>
      <w:r w:rsidRPr="0060264D">
        <w:rPr>
          <w:rFonts w:ascii="Times New Roman" w:eastAsia="Arial" w:hAnsi="Times New Roman"/>
          <w:sz w:val="28"/>
          <w:szCs w:val="28"/>
        </w:rPr>
        <w:t>the</w:t>
      </w:r>
      <w:proofErr w:type="gramEnd"/>
      <w:r w:rsidRPr="0060264D">
        <w:rPr>
          <w:rFonts w:ascii="Times New Roman" w:eastAsia="Arial" w:hAnsi="Times New Roman"/>
          <w:sz w:val="28"/>
          <w:szCs w:val="28"/>
        </w:rPr>
        <w:t xml:space="preserve"> Defendant engaged in the [attempted] transaction with the intent to conceal or disguise the nature, location, source, ownership, or control of property believed to be the proceeds of specified unlawful activity.</w:t>
      </w:r>
    </w:p>
    <w:p w:rsidR="009C38F1" w:rsidRPr="0060264D" w:rsidRDefault="009C38F1" w:rsidP="009C38F1">
      <w:pPr>
        <w:spacing w:after="0" w:line="240" w:lineRule="auto"/>
        <w:ind w:left="1109" w:right="720" w:hanging="389"/>
        <w:jc w:val="both"/>
        <w:rPr>
          <w:rFonts w:ascii="Times New Roman" w:eastAsia="Arial" w:hAnsi="Times New Roman"/>
          <w:sz w:val="28"/>
          <w:szCs w:val="28"/>
        </w:rPr>
      </w:pPr>
    </w:p>
    <w:p w:rsidR="009C38F1" w:rsidRPr="0060264D" w:rsidRDefault="009C38F1" w:rsidP="009C38F1">
      <w:pPr>
        <w:spacing w:after="0" w:line="240" w:lineRule="auto"/>
        <w:ind w:left="720" w:right="720"/>
        <w:jc w:val="center"/>
        <w:rPr>
          <w:rFonts w:ascii="Times New Roman" w:eastAsia="Arial" w:hAnsi="Times New Roman"/>
          <w:sz w:val="28"/>
          <w:szCs w:val="28"/>
        </w:rPr>
      </w:pPr>
      <w:proofErr w:type="gramStart"/>
      <w:r w:rsidRPr="0060264D">
        <w:rPr>
          <w:rFonts w:ascii="Times New Roman" w:eastAsia="Arial" w:hAnsi="Times New Roman"/>
          <w:sz w:val="28"/>
          <w:szCs w:val="28"/>
        </w:rPr>
        <w:t>or</w:t>
      </w:r>
      <w:proofErr w:type="gramEnd"/>
      <w:r w:rsidRPr="0060264D">
        <w:rPr>
          <w:rFonts w:ascii="Times New Roman" w:eastAsia="Arial" w:hAnsi="Times New Roman"/>
          <w:sz w:val="28"/>
          <w:szCs w:val="28"/>
        </w:rPr>
        <w:t xml:space="preserve"> [</w:t>
      </w:r>
      <w:r>
        <w:rPr>
          <w:rFonts w:ascii="Times New Roman" w:eastAsia="Arial" w:hAnsi="Times New Roman"/>
          <w:sz w:val="28"/>
          <w:szCs w:val="28"/>
        </w:rPr>
        <w:fldChar w:fldCharType="begin"/>
      </w:r>
      <w:r>
        <w:rPr>
          <w:rFonts w:ascii="Times New Roman" w:eastAsia="Arial" w:hAnsi="Times New Roman"/>
          <w:sz w:val="28"/>
          <w:szCs w:val="28"/>
        </w:rPr>
        <w:instrText xml:space="preserve"> LISTNUM  NumberDefault \l 5 \s 1 </w:instrText>
      </w:r>
      <w:r>
        <w:rPr>
          <w:rFonts w:ascii="Times New Roman" w:eastAsia="Arial" w:hAnsi="Times New Roman"/>
          <w:sz w:val="28"/>
          <w:szCs w:val="28"/>
        </w:rPr>
        <w:fldChar w:fldCharType="end"/>
      </w:r>
      <w:r w:rsidRPr="0060264D">
        <w:rPr>
          <w:rFonts w:ascii="Times New Roman" w:eastAsia="Arial" w:hAnsi="Times New Roman"/>
          <w:sz w:val="28"/>
          <w:szCs w:val="28"/>
        </w:rPr>
        <w:fldChar w:fldCharType="begin"/>
      </w:r>
      <w:r w:rsidRPr="0060264D">
        <w:rPr>
          <w:rFonts w:ascii="Times New Roman" w:eastAsia="Arial" w:hAnsi="Times New Roman"/>
          <w:sz w:val="28"/>
          <w:szCs w:val="28"/>
        </w:rPr>
        <w:instrText xml:space="preserve"> LISTNUM  NumberDefault \l 4 \s 3 </w:instrText>
      </w:r>
      <w:r w:rsidRPr="0060264D">
        <w:rPr>
          <w:rFonts w:ascii="Times New Roman" w:eastAsia="Arial" w:hAnsi="Times New Roman"/>
          <w:sz w:val="28"/>
          <w:szCs w:val="28"/>
        </w:rPr>
        <w:fldChar w:fldCharType="end"/>
      </w:r>
      <w:r w:rsidRPr="0060264D">
        <w:rPr>
          <w:rFonts w:ascii="Times New Roman" w:eastAsia="Arial" w:hAnsi="Times New Roman"/>
          <w:sz w:val="28"/>
          <w:szCs w:val="28"/>
        </w:rPr>
        <w:t>(C)]</w:t>
      </w:r>
    </w:p>
    <w:p w:rsidR="009C38F1" w:rsidRPr="0060264D" w:rsidRDefault="009C38F1" w:rsidP="009C38F1">
      <w:pPr>
        <w:spacing w:after="0" w:line="240" w:lineRule="auto"/>
        <w:ind w:left="1109" w:right="720" w:hanging="389"/>
        <w:jc w:val="both"/>
        <w:rPr>
          <w:rFonts w:ascii="Times New Roman" w:eastAsia="Arial" w:hAnsi="Times New Roman"/>
          <w:sz w:val="28"/>
          <w:szCs w:val="28"/>
        </w:rPr>
      </w:pPr>
    </w:p>
    <w:p w:rsidR="009C38F1" w:rsidRPr="0060264D" w:rsidRDefault="009C38F1" w:rsidP="009C38F1">
      <w:pPr>
        <w:spacing w:after="0" w:line="240" w:lineRule="auto"/>
        <w:ind w:left="1260" w:right="720" w:hanging="540"/>
        <w:jc w:val="both"/>
        <w:rPr>
          <w:rFonts w:ascii="Times New Roman" w:eastAsia="Arial" w:hAnsi="Times New Roman"/>
          <w:sz w:val="28"/>
          <w:szCs w:val="28"/>
        </w:rPr>
      </w:pPr>
      <w:r>
        <w:rPr>
          <w:rFonts w:ascii="Times New Roman" w:eastAsia="Arial" w:hAnsi="Times New Roman"/>
          <w:sz w:val="28"/>
          <w:szCs w:val="28"/>
        </w:rPr>
        <w:t>[</w:t>
      </w:r>
      <w:r w:rsidRPr="0060264D">
        <w:rPr>
          <w:rFonts w:ascii="Times New Roman" w:eastAsia="Arial" w:hAnsi="Times New Roman"/>
          <w:sz w:val="28"/>
          <w:szCs w:val="28"/>
        </w:rPr>
        <w:fldChar w:fldCharType="begin"/>
      </w:r>
      <w:r w:rsidRPr="0060264D">
        <w:rPr>
          <w:rFonts w:ascii="Times New Roman" w:eastAsia="Arial" w:hAnsi="Times New Roman"/>
          <w:sz w:val="28"/>
          <w:szCs w:val="28"/>
        </w:rPr>
        <w:instrText xml:space="preserve"> LISTNUM  NumberDefault \l 4 \s 3 </w:instrText>
      </w:r>
      <w:r w:rsidRPr="0060264D">
        <w:rPr>
          <w:rFonts w:ascii="Times New Roman" w:eastAsia="Arial" w:hAnsi="Times New Roman"/>
          <w:sz w:val="28"/>
          <w:szCs w:val="28"/>
        </w:rPr>
        <w:fldChar w:fldCharType="end"/>
      </w:r>
      <w:r w:rsidRPr="0060264D">
        <w:rPr>
          <w:rFonts w:ascii="Times New Roman" w:eastAsia="Arial" w:hAnsi="Times New Roman"/>
          <w:sz w:val="28"/>
          <w:szCs w:val="28"/>
        </w:rPr>
        <w:t xml:space="preserve"> </w:t>
      </w:r>
      <w:proofErr w:type="gramStart"/>
      <w:r w:rsidRPr="0060264D">
        <w:rPr>
          <w:rFonts w:ascii="Times New Roman" w:eastAsia="Arial" w:hAnsi="Times New Roman"/>
          <w:sz w:val="28"/>
          <w:szCs w:val="28"/>
        </w:rPr>
        <w:t>the</w:t>
      </w:r>
      <w:proofErr w:type="gramEnd"/>
      <w:r w:rsidRPr="0060264D">
        <w:rPr>
          <w:rFonts w:ascii="Times New Roman" w:eastAsia="Arial" w:hAnsi="Times New Roman"/>
          <w:sz w:val="28"/>
          <w:szCs w:val="28"/>
        </w:rPr>
        <w:t xml:space="preserve"> Defendant engaged in the [attempted] transaction with the intent to avoid a transaction- reporting requirement under state or federal law.]</w:t>
      </w:r>
    </w:p>
    <w:p w:rsidR="009C38F1" w:rsidRPr="0060264D" w:rsidRDefault="009C38F1" w:rsidP="009C38F1">
      <w:pPr>
        <w:spacing w:after="0" w:line="240" w:lineRule="auto"/>
        <w:ind w:left="1109" w:right="720" w:hanging="389"/>
        <w:jc w:val="both"/>
        <w:rPr>
          <w:rFonts w:ascii="Times New Roman" w:eastAsia="Arial" w:hAnsi="Times New Roman"/>
          <w:sz w:val="28"/>
          <w:szCs w:val="28"/>
        </w:rPr>
      </w:pPr>
    </w:p>
    <w:p w:rsidR="009C38F1" w:rsidRPr="00503874" w:rsidRDefault="009C38F1" w:rsidP="009C38F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Government alleges that the property involved in the financial transaction [was represented as coming from] [was used to carry out or to make </w:t>
      </w:r>
      <w:r w:rsidRPr="00503874">
        <w:rPr>
          <w:rFonts w:ascii="Times New Roman" w:eastAsia="Arial" w:hAnsi="Times New Roman"/>
          <w:sz w:val="28"/>
          <w:szCs w:val="28"/>
        </w:rPr>
        <w:lastRenderedPageBreak/>
        <w:t xml:space="preserve">easier to carry out] [describe the specified unlawful activity alleged in the indictment]. For purposes of this case [describe the specified unlawful activity alleged in the indictment] is a kind of specified unlawful activity. </w:t>
      </w:r>
    </w:p>
    <w:p w:rsidR="009C38F1" w:rsidRPr="00503874" w:rsidRDefault="009C38F1" w:rsidP="009C38F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w:t>
      </w:r>
      <w:r>
        <w:rPr>
          <w:rFonts w:ascii="Times New Roman" w:eastAsia="Arial" w:hAnsi="Times New Roman"/>
          <w:sz w:val="28"/>
          <w:szCs w:val="28"/>
        </w:rPr>
        <w:fldChar w:fldCharType="begin"/>
      </w:r>
      <w:r>
        <w:rPr>
          <w:rFonts w:ascii="Times New Roman" w:eastAsia="Arial" w:hAnsi="Times New Roman"/>
          <w:sz w:val="28"/>
          <w:szCs w:val="28"/>
        </w:rPr>
        <w:instrText xml:space="preserve"> LISTNUM  NumberDefault \l 5 \s 1 </w:instrText>
      </w:r>
      <w:r>
        <w:rPr>
          <w:rFonts w:ascii="Times New Roman" w:eastAsia="Arial" w:hAnsi="Times New Roman"/>
          <w:sz w:val="28"/>
          <w:szCs w:val="28"/>
        </w:rPr>
        <w:fldChar w:fldCharType="end"/>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(A) or </w:t>
      </w:r>
      <w:r>
        <w:rPr>
          <w:rFonts w:ascii="Times New Roman" w:eastAsia="Arial" w:hAnsi="Times New Roman"/>
          <w:sz w:val="28"/>
          <w:szCs w:val="28"/>
        </w:rPr>
        <w:fldChar w:fldCharType="begin"/>
      </w:r>
      <w:r>
        <w:rPr>
          <w:rFonts w:ascii="Times New Roman" w:eastAsia="Arial" w:hAnsi="Times New Roman"/>
          <w:sz w:val="28"/>
          <w:szCs w:val="28"/>
        </w:rPr>
        <w:instrText xml:space="preserve"> LISTNUM  NumberDefault \l 51 </w:instrText>
      </w:r>
      <w:r>
        <w:rPr>
          <w:rFonts w:ascii="Times New Roman" w:eastAsia="Arial" w:hAnsi="Times New Roman"/>
          <w:sz w:val="28"/>
          <w:szCs w:val="28"/>
        </w:rPr>
        <w:fldChar w:fldCharType="end"/>
      </w:r>
      <w:r>
        <w:rPr>
          <w:rFonts w:ascii="Times New Roman" w:eastAsia="Arial" w:hAnsi="Times New Roman"/>
          <w:sz w:val="28"/>
          <w:szCs w:val="28"/>
        </w:rPr>
        <w:fldChar w:fldCharType="begin"/>
      </w:r>
      <w:r>
        <w:rPr>
          <w:rFonts w:ascii="Times New Roman" w:eastAsia="Arial" w:hAnsi="Times New Roman"/>
          <w:sz w:val="28"/>
          <w:szCs w:val="28"/>
        </w:rPr>
        <w:instrText xml:space="preserve"> LISTNUM  NumberDefault \l 5 \s 1 </w:instrText>
      </w:r>
      <w:r>
        <w:rPr>
          <w:rFonts w:ascii="Times New Roman" w:eastAsia="Arial" w:hAnsi="Times New Roman"/>
          <w:sz w:val="28"/>
          <w:szCs w:val="28"/>
        </w:rPr>
        <w:fldChar w:fldCharType="end"/>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(B)]</w:t>
      </w:r>
    </w:p>
    <w:p w:rsidR="009C38F1" w:rsidRPr="00503874" w:rsidRDefault="009C38F1" w:rsidP="009C38F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government also alleges that the Defendant was involved in </w:t>
      </w:r>
      <w:r w:rsidR="004A6CC8">
        <w:rPr>
          <w:rFonts w:ascii="Times New Roman" w:eastAsia="Arial" w:hAnsi="Times New Roman"/>
          <w:sz w:val="28"/>
          <w:szCs w:val="28"/>
        </w:rPr>
        <w:t xml:space="preserve">the </w:t>
      </w:r>
      <w:proofErr w:type="spellStart"/>
      <w:r w:rsidRPr="00503874">
        <w:rPr>
          <w:rFonts w:ascii="Times New Roman" w:eastAsia="Arial" w:hAnsi="Times New Roman"/>
          <w:sz w:val="28"/>
          <w:szCs w:val="28"/>
        </w:rPr>
        <w:t>the</w:t>
      </w:r>
      <w:proofErr w:type="spellEnd"/>
      <w:r w:rsidRPr="00503874">
        <w:rPr>
          <w:rFonts w:ascii="Times New Roman" w:eastAsia="Arial" w:hAnsi="Times New Roman"/>
          <w:sz w:val="28"/>
          <w:szCs w:val="28"/>
        </w:rPr>
        <w:t xml:space="preserve"> [attempted] transaction with the intent [to promote the carrying on of] [to conceal or disguise the nature, location, source, ownership, or control of property believed to be the proceeds of] [describe specified unlawful activity that the Defendant allegedly intended to promote], which I remind you is a kind of specified unlawful activity.</w:t>
      </w:r>
    </w:p>
    <w:p w:rsidR="009C38F1" w:rsidRPr="00503874" w:rsidRDefault="009C38F1" w:rsidP="009C38F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“representation” is any communication made by a law-enforcement officer or by another person directed by, or with the approval of, a federal official authorized to investigate or prosecute violations of this law.]</w:t>
      </w:r>
    </w:p>
    <w:p w:rsidR="009C38F1" w:rsidRPr="00503874" w:rsidRDefault="009C38F1" w:rsidP="009C38F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“conduct” a transaction means to start or finish a transaction or to participate in a transaction at any point.</w:t>
      </w:r>
    </w:p>
    <w:p w:rsidR="009C38F1" w:rsidRPr="00503874" w:rsidRDefault="009C38F1" w:rsidP="009C38F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A “transaction” means a purchase, sale, loan, promise, gift, transfer, delivery, or other disposition of money or property. [A transaction with a financial institution also includes a deposit, withdrawal, transfer between accounts, exchange of currency, loan, </w:t>
      </w:r>
      <w:proofErr w:type="gramStart"/>
      <w:r w:rsidRPr="00503874">
        <w:rPr>
          <w:rFonts w:ascii="Times New Roman" w:eastAsia="Arial" w:hAnsi="Times New Roman"/>
          <w:sz w:val="28"/>
          <w:szCs w:val="28"/>
        </w:rPr>
        <w:t>extension</w:t>
      </w:r>
      <w:proofErr w:type="gramEnd"/>
      <w:r w:rsidRPr="00503874">
        <w:rPr>
          <w:rFonts w:ascii="Times New Roman" w:eastAsia="Arial" w:hAnsi="Times New Roman"/>
          <w:sz w:val="28"/>
          <w:szCs w:val="28"/>
        </w:rPr>
        <w:t xml:space="preserve"> of credit, use of a safe deposit box, or purchase or sale of any stock, bond, certificate of deposit, or other monetary </w:t>
      </w:r>
      <w:r w:rsidRPr="00503874">
        <w:rPr>
          <w:rFonts w:ascii="Times New Roman" w:eastAsia="Arial" w:hAnsi="Times New Roman"/>
          <w:sz w:val="28"/>
          <w:szCs w:val="28"/>
        </w:rPr>
        <w:lastRenderedPageBreak/>
        <w:t>instrument.]</w:t>
      </w:r>
    </w:p>
    <w:p w:rsidR="009C38F1" w:rsidRPr="00503874" w:rsidRDefault="009C38F1" w:rsidP="009C38F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“financial transaction” means –</w:t>
      </w:r>
    </w:p>
    <w:p w:rsidR="009C38F1" w:rsidRPr="00503874" w:rsidRDefault="009C38F1" w:rsidP="009C38F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w:t>
      </w:r>
      <w:proofErr w:type="gramStart"/>
      <w:r w:rsidRPr="00503874">
        <w:rPr>
          <w:rFonts w:ascii="Times New Roman" w:eastAsia="Arial" w:hAnsi="Times New Roman"/>
          <w:sz w:val="28"/>
          <w:szCs w:val="28"/>
        </w:rPr>
        <w:t>a</w:t>
      </w:r>
      <w:proofErr w:type="gramEnd"/>
      <w:r w:rsidRPr="00503874">
        <w:rPr>
          <w:rFonts w:ascii="Times New Roman" w:eastAsia="Arial" w:hAnsi="Times New Roman"/>
          <w:sz w:val="28"/>
          <w:szCs w:val="28"/>
        </w:rPr>
        <w:t xml:space="preserve"> transaction that in any way or to any degree affects interstate or foreign commerce by sending or moving money by wire or other means.]</w:t>
      </w:r>
    </w:p>
    <w:p w:rsidR="009C38F1" w:rsidRPr="00503874" w:rsidRDefault="009C38F1" w:rsidP="009C38F1">
      <w:pPr>
        <w:spacing w:after="0" w:line="480" w:lineRule="auto"/>
        <w:jc w:val="center"/>
        <w:rPr>
          <w:rFonts w:ascii="Times New Roman" w:eastAsia="Arial" w:hAnsi="Times New Roman"/>
          <w:sz w:val="28"/>
          <w:szCs w:val="28"/>
        </w:rPr>
      </w:pPr>
      <w:proofErr w:type="gramStart"/>
      <w:r w:rsidRPr="00503874">
        <w:rPr>
          <w:rFonts w:ascii="Times New Roman" w:eastAsia="Arial" w:hAnsi="Times New Roman"/>
          <w:sz w:val="28"/>
          <w:szCs w:val="28"/>
        </w:rPr>
        <w:t>or</w:t>
      </w:r>
      <w:proofErr w:type="gramEnd"/>
    </w:p>
    <w:p w:rsidR="009C38F1" w:rsidRPr="00503874" w:rsidRDefault="009C38F1" w:rsidP="009C38F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transaction that in any way or to any degree affects interstate or foreign commerce by involving one or more “monetary instruments.” the phrase “monetary instruments” includes coins or currency of any country, travelers or personal checks, bank checks or money orders, or investment securities or negotiable instruments in a form that allows ownership to transfer on delivery.]</w:t>
      </w:r>
    </w:p>
    <w:p w:rsidR="009C38F1" w:rsidRPr="00503874" w:rsidRDefault="009C38F1" w:rsidP="009C38F1">
      <w:pPr>
        <w:spacing w:after="0" w:line="480" w:lineRule="auto"/>
        <w:jc w:val="center"/>
        <w:rPr>
          <w:rFonts w:ascii="Times New Roman" w:eastAsia="Arial" w:hAnsi="Times New Roman"/>
          <w:sz w:val="28"/>
          <w:szCs w:val="28"/>
        </w:rPr>
      </w:pPr>
      <w:proofErr w:type="gramStart"/>
      <w:r w:rsidRPr="00503874">
        <w:rPr>
          <w:rFonts w:ascii="Times New Roman" w:eastAsia="Arial" w:hAnsi="Times New Roman"/>
          <w:sz w:val="28"/>
          <w:szCs w:val="28"/>
        </w:rPr>
        <w:t>or</w:t>
      </w:r>
      <w:proofErr w:type="gramEnd"/>
    </w:p>
    <w:p w:rsidR="009C38F1" w:rsidRPr="00503874" w:rsidRDefault="009C38F1" w:rsidP="009C38F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w:t>
      </w:r>
      <w:proofErr w:type="gramStart"/>
      <w:r w:rsidRPr="00503874">
        <w:rPr>
          <w:rFonts w:ascii="Times New Roman" w:eastAsia="Arial" w:hAnsi="Times New Roman"/>
          <w:sz w:val="28"/>
          <w:szCs w:val="28"/>
        </w:rPr>
        <w:t>a</w:t>
      </w:r>
      <w:proofErr w:type="gramEnd"/>
      <w:r w:rsidRPr="00503874">
        <w:rPr>
          <w:rFonts w:ascii="Times New Roman" w:eastAsia="Arial" w:hAnsi="Times New Roman"/>
          <w:sz w:val="28"/>
          <w:szCs w:val="28"/>
        </w:rPr>
        <w:t xml:space="preserve"> transaction that in any way or to any degree affects interstate or foreign commerce by involving the transfer of title to any real property, vehicle, vessel, or aircraft.]</w:t>
      </w:r>
    </w:p>
    <w:p w:rsidR="009C38F1" w:rsidRPr="00503874" w:rsidRDefault="009C38F1" w:rsidP="009C38F1">
      <w:pPr>
        <w:spacing w:after="0" w:line="480" w:lineRule="auto"/>
        <w:jc w:val="center"/>
        <w:rPr>
          <w:rFonts w:ascii="Times New Roman" w:eastAsia="Arial" w:hAnsi="Times New Roman"/>
          <w:sz w:val="28"/>
          <w:szCs w:val="28"/>
        </w:rPr>
      </w:pPr>
      <w:proofErr w:type="gramStart"/>
      <w:r w:rsidRPr="00503874">
        <w:rPr>
          <w:rFonts w:ascii="Times New Roman" w:eastAsia="Arial" w:hAnsi="Times New Roman"/>
          <w:sz w:val="28"/>
          <w:szCs w:val="28"/>
        </w:rPr>
        <w:t>or</w:t>
      </w:r>
      <w:proofErr w:type="gramEnd"/>
    </w:p>
    <w:p w:rsidR="009C38F1" w:rsidRPr="00503874" w:rsidRDefault="009C38F1" w:rsidP="009C38F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w:t>
      </w:r>
      <w:proofErr w:type="gramStart"/>
      <w:r w:rsidRPr="00503874">
        <w:rPr>
          <w:rFonts w:ascii="Times New Roman" w:eastAsia="Arial" w:hAnsi="Times New Roman"/>
          <w:sz w:val="28"/>
          <w:szCs w:val="28"/>
        </w:rPr>
        <w:t>a</w:t>
      </w:r>
      <w:proofErr w:type="gramEnd"/>
      <w:r w:rsidRPr="00503874">
        <w:rPr>
          <w:rFonts w:ascii="Times New Roman" w:eastAsia="Arial" w:hAnsi="Times New Roman"/>
          <w:sz w:val="28"/>
          <w:szCs w:val="28"/>
        </w:rPr>
        <w:t xml:space="preserve"> transaction involving the use of a financial institution that is involved in interstate or foreign commerce, or whose activities affect interstate or foreign commerce, in any way or degree. The phrase “financial institution” includes [give appropriate reference from 31 U.S.C. § 5312</w:t>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5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or the regulations promulgated under it].]</w:t>
      </w:r>
    </w:p>
    <w:p w:rsidR="00725167" w:rsidRPr="009C38F1" w:rsidRDefault="009C38F1" w:rsidP="009C38F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“with the intent to promote the carrying on of specified unlawful activity” means that the defendant must have [conducted] [attempted to conduct] the financial transaction for the purpose of making easier or helping to bring about t</w:t>
      </w:r>
      <w:r>
        <w:rPr>
          <w:rFonts w:ascii="Times New Roman" w:eastAsia="Arial" w:hAnsi="Times New Roman"/>
          <w:sz w:val="28"/>
          <w:szCs w:val="28"/>
        </w:rPr>
        <w:t>he specified unlawful activity.</w:t>
      </w:r>
      <w:bookmarkEnd w:id="0"/>
    </w:p>
    <w:sectPr w:rsidR="00725167" w:rsidRPr="009C38F1" w:rsidSect="0043402A">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1CB2" w:rsidRDefault="002E1CB2" w:rsidP="002E1CB2">
      <w:pPr>
        <w:spacing w:after="0" w:line="240" w:lineRule="auto"/>
      </w:pPr>
      <w:r>
        <w:separator/>
      </w:r>
    </w:p>
  </w:endnote>
  <w:endnote w:type="continuationSeparator" w:id="0">
    <w:p w:rsidR="002E1CB2" w:rsidRDefault="002E1CB2" w:rsidP="002E1C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1CB2" w:rsidRDefault="002E1CB2" w:rsidP="002E1CB2">
      <w:pPr>
        <w:spacing w:after="0" w:line="240" w:lineRule="auto"/>
      </w:pPr>
      <w:r>
        <w:separator/>
      </w:r>
    </w:p>
  </w:footnote>
  <w:footnote w:type="continuationSeparator" w:id="0">
    <w:p w:rsidR="002E1CB2" w:rsidRDefault="002E1CB2" w:rsidP="002E1CB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7ACF"/>
    <w:rsid w:val="00046FD0"/>
    <w:rsid w:val="00061926"/>
    <w:rsid w:val="000930F1"/>
    <w:rsid w:val="000A0DAC"/>
    <w:rsid w:val="000A3770"/>
    <w:rsid w:val="000C545E"/>
    <w:rsid w:val="000D1564"/>
    <w:rsid w:val="000F71FA"/>
    <w:rsid w:val="00124866"/>
    <w:rsid w:val="001363A6"/>
    <w:rsid w:val="001504EB"/>
    <w:rsid w:val="00174E07"/>
    <w:rsid w:val="001766ED"/>
    <w:rsid w:val="00193F8E"/>
    <w:rsid w:val="00196D06"/>
    <w:rsid w:val="00196FFC"/>
    <w:rsid w:val="001A27D3"/>
    <w:rsid w:val="001A7BCA"/>
    <w:rsid w:val="001C2AD1"/>
    <w:rsid w:val="001D5D4B"/>
    <w:rsid w:val="001E65E4"/>
    <w:rsid w:val="001F304B"/>
    <w:rsid w:val="0023331F"/>
    <w:rsid w:val="002949DE"/>
    <w:rsid w:val="002955BC"/>
    <w:rsid w:val="00297F25"/>
    <w:rsid w:val="002A58C5"/>
    <w:rsid w:val="002B3CC0"/>
    <w:rsid w:val="002D05B0"/>
    <w:rsid w:val="002D15B0"/>
    <w:rsid w:val="002D46A4"/>
    <w:rsid w:val="002E1CB2"/>
    <w:rsid w:val="002F11BE"/>
    <w:rsid w:val="002F6471"/>
    <w:rsid w:val="003106D2"/>
    <w:rsid w:val="00316759"/>
    <w:rsid w:val="003269E0"/>
    <w:rsid w:val="003323B8"/>
    <w:rsid w:val="003353A3"/>
    <w:rsid w:val="00351981"/>
    <w:rsid w:val="00357A92"/>
    <w:rsid w:val="00364249"/>
    <w:rsid w:val="003643AB"/>
    <w:rsid w:val="003670BF"/>
    <w:rsid w:val="003B084A"/>
    <w:rsid w:val="003B1417"/>
    <w:rsid w:val="00412231"/>
    <w:rsid w:val="00424976"/>
    <w:rsid w:val="0043402A"/>
    <w:rsid w:val="0044104D"/>
    <w:rsid w:val="00443451"/>
    <w:rsid w:val="00462948"/>
    <w:rsid w:val="004766C7"/>
    <w:rsid w:val="004A6CC8"/>
    <w:rsid w:val="004B45C0"/>
    <w:rsid w:val="004C4685"/>
    <w:rsid w:val="004C5014"/>
    <w:rsid w:val="004D1133"/>
    <w:rsid w:val="004D306C"/>
    <w:rsid w:val="00501C3B"/>
    <w:rsid w:val="00504E80"/>
    <w:rsid w:val="0053483C"/>
    <w:rsid w:val="0053790A"/>
    <w:rsid w:val="00556601"/>
    <w:rsid w:val="00557F44"/>
    <w:rsid w:val="00563316"/>
    <w:rsid w:val="00572EB8"/>
    <w:rsid w:val="005745FE"/>
    <w:rsid w:val="00594503"/>
    <w:rsid w:val="005A1944"/>
    <w:rsid w:val="005A273E"/>
    <w:rsid w:val="005F37C9"/>
    <w:rsid w:val="00613601"/>
    <w:rsid w:val="006429EF"/>
    <w:rsid w:val="00644D57"/>
    <w:rsid w:val="006658C1"/>
    <w:rsid w:val="00680619"/>
    <w:rsid w:val="00692120"/>
    <w:rsid w:val="006B4912"/>
    <w:rsid w:val="006C622A"/>
    <w:rsid w:val="006D4568"/>
    <w:rsid w:val="006E3583"/>
    <w:rsid w:val="007147D3"/>
    <w:rsid w:val="00724005"/>
    <w:rsid w:val="00725167"/>
    <w:rsid w:val="00732434"/>
    <w:rsid w:val="00737B20"/>
    <w:rsid w:val="007563EF"/>
    <w:rsid w:val="007660E3"/>
    <w:rsid w:val="00771D71"/>
    <w:rsid w:val="0077706C"/>
    <w:rsid w:val="00786F50"/>
    <w:rsid w:val="007A6B81"/>
    <w:rsid w:val="007A709E"/>
    <w:rsid w:val="007B23A4"/>
    <w:rsid w:val="007C5B5A"/>
    <w:rsid w:val="007D2297"/>
    <w:rsid w:val="007D489E"/>
    <w:rsid w:val="007E0D22"/>
    <w:rsid w:val="007F6988"/>
    <w:rsid w:val="008154EA"/>
    <w:rsid w:val="0081575C"/>
    <w:rsid w:val="00825482"/>
    <w:rsid w:val="008379EC"/>
    <w:rsid w:val="00867923"/>
    <w:rsid w:val="008726B6"/>
    <w:rsid w:val="00876496"/>
    <w:rsid w:val="008774CF"/>
    <w:rsid w:val="0088335A"/>
    <w:rsid w:val="00892057"/>
    <w:rsid w:val="008D7939"/>
    <w:rsid w:val="008E3322"/>
    <w:rsid w:val="00917BF9"/>
    <w:rsid w:val="009334D8"/>
    <w:rsid w:val="00951BA3"/>
    <w:rsid w:val="00954ED0"/>
    <w:rsid w:val="009735DC"/>
    <w:rsid w:val="009A2D54"/>
    <w:rsid w:val="009C38F1"/>
    <w:rsid w:val="009D34C3"/>
    <w:rsid w:val="009D6389"/>
    <w:rsid w:val="009F22BD"/>
    <w:rsid w:val="00A247DA"/>
    <w:rsid w:val="00A440AC"/>
    <w:rsid w:val="00A56A7D"/>
    <w:rsid w:val="00A72636"/>
    <w:rsid w:val="00A76BCD"/>
    <w:rsid w:val="00AA2BBA"/>
    <w:rsid w:val="00AD0C96"/>
    <w:rsid w:val="00AD3D99"/>
    <w:rsid w:val="00AD47C0"/>
    <w:rsid w:val="00AE728E"/>
    <w:rsid w:val="00B00A13"/>
    <w:rsid w:val="00B55C89"/>
    <w:rsid w:val="00B62FD8"/>
    <w:rsid w:val="00BF48B6"/>
    <w:rsid w:val="00BF6E7E"/>
    <w:rsid w:val="00C364B3"/>
    <w:rsid w:val="00C6381A"/>
    <w:rsid w:val="00C65CA3"/>
    <w:rsid w:val="00C67B4C"/>
    <w:rsid w:val="00C80256"/>
    <w:rsid w:val="00C8168F"/>
    <w:rsid w:val="00C81EB6"/>
    <w:rsid w:val="00C90D9E"/>
    <w:rsid w:val="00CB15F1"/>
    <w:rsid w:val="00CB5193"/>
    <w:rsid w:val="00CD4431"/>
    <w:rsid w:val="00CF4820"/>
    <w:rsid w:val="00D217C7"/>
    <w:rsid w:val="00D230DA"/>
    <w:rsid w:val="00D8337C"/>
    <w:rsid w:val="00D841D4"/>
    <w:rsid w:val="00D96E05"/>
    <w:rsid w:val="00DC100C"/>
    <w:rsid w:val="00DC18AE"/>
    <w:rsid w:val="00DC4D62"/>
    <w:rsid w:val="00DC59BD"/>
    <w:rsid w:val="00DD5FE6"/>
    <w:rsid w:val="00E06D44"/>
    <w:rsid w:val="00E13812"/>
    <w:rsid w:val="00E26C5E"/>
    <w:rsid w:val="00E27664"/>
    <w:rsid w:val="00E55EEB"/>
    <w:rsid w:val="00E7641C"/>
    <w:rsid w:val="00EC39F0"/>
    <w:rsid w:val="00ED45B3"/>
    <w:rsid w:val="00ED6AF8"/>
    <w:rsid w:val="00F01760"/>
    <w:rsid w:val="00F07077"/>
    <w:rsid w:val="00F54061"/>
    <w:rsid w:val="00F74FBB"/>
    <w:rsid w:val="00F77A73"/>
    <w:rsid w:val="00F83540"/>
    <w:rsid w:val="00F95CF4"/>
    <w:rsid w:val="00FD40C1"/>
    <w:rsid w:val="00FE6036"/>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2E1C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CB2"/>
  </w:style>
  <w:style w:type="paragraph" w:styleId="Footer">
    <w:name w:val="footer"/>
    <w:basedOn w:val="Normal"/>
    <w:link w:val="FooterChar"/>
    <w:uiPriority w:val="99"/>
    <w:unhideWhenUsed/>
    <w:rsid w:val="002E1C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C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2E1C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CB2"/>
  </w:style>
  <w:style w:type="paragraph" w:styleId="Footer">
    <w:name w:val="footer"/>
    <w:basedOn w:val="Normal"/>
    <w:link w:val="FooterChar"/>
    <w:uiPriority w:val="99"/>
    <w:unhideWhenUsed/>
    <w:rsid w:val="002E1C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C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716</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2014-04-01T18:30:00Z</dcterms:created>
  <dcterms:modified xsi:type="dcterms:W3CDTF">2014-06-17T16:10:00Z</dcterms:modified>
</cp:coreProperties>
</file>