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42A" w:rsidRDefault="009B342A" w:rsidP="009B342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O79.4</w:t>
      </w:r>
    </w:p>
    <w:p w:rsidR="00394A1C" w:rsidRDefault="00394A1C" w:rsidP="009B342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Aggravated Sexual Abuse:</w:t>
      </w:r>
    </w:p>
    <w:p w:rsidR="009B342A" w:rsidRDefault="009B342A" w:rsidP="009B342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 xml:space="preserve">Sexual Act with Child </w:t>
      </w:r>
      <w:proofErr w:type="gramStart"/>
      <w:r>
        <w:rPr>
          <w:rFonts w:ascii="Times New Roman" w:eastAsia="Arial" w:hAnsi="Times New Roman"/>
          <w:b/>
          <w:sz w:val="28"/>
          <w:szCs w:val="28"/>
        </w:rPr>
        <w:t>Between</w:t>
      </w:r>
      <w:proofErr w:type="gramEnd"/>
      <w:r>
        <w:rPr>
          <w:rFonts w:ascii="Times New Roman" w:eastAsia="Arial" w:hAnsi="Times New Roman"/>
          <w:b/>
          <w:sz w:val="28"/>
          <w:szCs w:val="28"/>
        </w:rPr>
        <w:t xml:space="preserve"> 12 and 16</w:t>
      </w:r>
    </w:p>
    <w:p w:rsidR="009B342A" w:rsidRDefault="009B342A" w:rsidP="009B342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18 U.S.C. § 2241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3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9B342A" w:rsidRPr="00F5494E" w:rsidRDefault="009B342A" w:rsidP="009B342A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9B342A" w:rsidRPr="00503874" w:rsidRDefault="009B342A" w:rsidP="009B342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[within the special maritime jurisdiction of the United States] [within the territorial jurisdiction of the United States] [in a Federal prison] to force a person who is at least 12 years old but younger than 16 years old to engage in a sexual act by using force or threats when the victim is at least four years younger than the person using force or threats.</w:t>
      </w:r>
    </w:p>
    <w:p w:rsidR="009B342A" w:rsidRPr="00503874" w:rsidRDefault="009B342A" w:rsidP="009B342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9B342A" w:rsidRPr="00503874" w:rsidRDefault="009B342A" w:rsidP="009B342A">
      <w:pPr>
        <w:spacing w:after="0" w:line="240" w:lineRule="auto"/>
        <w:ind w:left="1166" w:right="720" w:hanging="446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knowingly engaged in a sexual act with [victim’s name or initials];</w:t>
      </w:r>
    </w:p>
    <w:p w:rsidR="009B342A" w:rsidRPr="00503874" w:rsidRDefault="009B342A" w:rsidP="009B342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9B342A" w:rsidRPr="00503874" w:rsidRDefault="009B342A" w:rsidP="009B342A">
      <w:pPr>
        <w:spacing w:after="0" w:line="240" w:lineRule="auto"/>
        <w:ind w:left="1210" w:right="720" w:hanging="49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did so by [using force against [the person]] [threatening or placing [the person] in fear that [the person], or any other person, would be subjected to death, serious bodily injury, or kidnapping] [rendering [the person] unconscious] [administering to [the person] a drug, intoxicant, or similar substance that substantially impaired the ability of [the person] to appraise or control [his] [her] own conduct];</w:t>
      </w:r>
    </w:p>
    <w:p w:rsidR="009B342A" w:rsidRPr="00503874" w:rsidRDefault="009B342A" w:rsidP="009B342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9B342A" w:rsidRPr="00503874" w:rsidRDefault="009B342A" w:rsidP="009B342A">
      <w:pPr>
        <w:spacing w:after="0" w:line="240" w:lineRule="auto"/>
        <w:ind w:left="1181" w:right="720" w:hanging="461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at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the time, [the person with whom Defendant engaged in the sexual act] was at least 12 years old but less than 16 years old;</w:t>
      </w:r>
    </w:p>
    <w:p w:rsidR="009B342A" w:rsidRPr="00503874" w:rsidRDefault="009B342A" w:rsidP="009B342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9B342A" w:rsidRPr="00503874" w:rsidRDefault="009B342A" w:rsidP="009B342A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4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at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the time, [the person with whom Defendant engaged in such sexual act] was at least four years younger than the Defendant; and</w:t>
      </w:r>
    </w:p>
    <w:p w:rsidR="009B342A" w:rsidRPr="00503874" w:rsidRDefault="009B342A" w:rsidP="009B342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9B342A" w:rsidRPr="00503874" w:rsidRDefault="009B342A" w:rsidP="009B342A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5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acts occurred [within the special maritime jurisdiction of the United States] [within the territorial jurisdiction of the United States] [in a Federal prison].</w:t>
      </w:r>
    </w:p>
    <w:p w:rsidR="009B342A" w:rsidRPr="00503874" w:rsidRDefault="009B342A" w:rsidP="009B342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9B342A" w:rsidRPr="00503874" w:rsidRDefault="009B342A" w:rsidP="009B342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term “sexual act” means:</w:t>
      </w:r>
    </w:p>
    <w:p w:rsidR="009B342A" w:rsidRPr="00503874" w:rsidRDefault="009B342A" w:rsidP="009B342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•</w:t>
      </w:r>
      <w:r w:rsidRPr="00503874">
        <w:rPr>
          <w:rFonts w:ascii="Times New Roman" w:eastAsia="Arial" w:hAnsi="Times New Roman"/>
          <w:sz w:val="28"/>
          <w:szCs w:val="28"/>
        </w:rPr>
        <w:tab/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contact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between the penis and the vulva, or the penis and the anus, involving penetration however slight; or</w:t>
      </w:r>
    </w:p>
    <w:p w:rsidR="009B342A" w:rsidRPr="00503874" w:rsidRDefault="009B342A" w:rsidP="009B342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9B342A" w:rsidRPr="00503874" w:rsidRDefault="009B342A" w:rsidP="009B342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•</w:t>
      </w:r>
      <w:r w:rsidRPr="00503874">
        <w:rPr>
          <w:rFonts w:ascii="Times New Roman" w:eastAsia="Arial" w:hAnsi="Times New Roman"/>
          <w:sz w:val="28"/>
          <w:szCs w:val="28"/>
        </w:rPr>
        <w:tab/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contact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between the mouth and the penis, the mouth and the vulva, or the mouth and the anus; or</w:t>
      </w:r>
    </w:p>
    <w:p w:rsidR="009B342A" w:rsidRPr="00503874" w:rsidRDefault="009B342A" w:rsidP="009B342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9B342A" w:rsidRPr="00503874" w:rsidRDefault="009B342A" w:rsidP="009B342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•</w:t>
      </w:r>
      <w:r w:rsidRPr="00503874">
        <w:rPr>
          <w:rFonts w:ascii="Times New Roman" w:eastAsia="Arial" w:hAnsi="Times New Roman"/>
          <w:sz w:val="28"/>
          <w:szCs w:val="28"/>
        </w:rPr>
        <w:tab/>
        <w:t>the penetration – however slight – of another person’s anal or genital opening by a hand, finger, or any object, with an intent to abuse, humiliate, harass, or degrade the person, or to arouse or gratify the sexual desire of the Defendant or any other person[.] [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;or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>]</w:t>
      </w:r>
    </w:p>
    <w:p w:rsidR="009B342A" w:rsidRPr="00503874" w:rsidRDefault="009B342A" w:rsidP="009B342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9B342A" w:rsidRPr="00503874" w:rsidRDefault="009B342A" w:rsidP="009B342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proofErr w:type="gramStart"/>
      <w:r w:rsidRPr="00503874">
        <w:rPr>
          <w:rFonts w:ascii="Times New Roman" w:eastAsia="Arial" w:hAnsi="Times New Roman"/>
          <w:sz w:val="28"/>
          <w:szCs w:val="28"/>
        </w:rPr>
        <w:t>•</w:t>
      </w:r>
      <w:r w:rsidRPr="00503874">
        <w:rPr>
          <w:rFonts w:ascii="Times New Roman" w:eastAsia="Arial" w:hAnsi="Times New Roman"/>
          <w:sz w:val="28"/>
          <w:szCs w:val="28"/>
        </w:rPr>
        <w:tab/>
        <w:t>[an intentional touching – not through the clothing – of the genitalia of a person, with the intent to abuse, humiliate, harass, or degrade the person, or to arouse or gratify the sexual desire of the Defendant or any other person.]</w:t>
      </w:r>
      <w:proofErr w:type="gramEnd"/>
    </w:p>
    <w:p w:rsidR="009B342A" w:rsidRPr="00503874" w:rsidRDefault="009B342A" w:rsidP="009B342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9B342A" w:rsidRPr="00503874" w:rsidRDefault="009B342A" w:rsidP="009B342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“Serious bodily injury” means physical harm that involves a substantial risk of death, unconsciousness, extreme physical pain, obvious and long-term or permanent disfigurement, or long-term or permanent loss or impairment of the function of a bodily member, organ, or mental faculty.</w:t>
      </w:r>
    </w:p>
    <w:p w:rsidR="00725167" w:rsidRPr="009B342A" w:rsidRDefault="009B342A" w:rsidP="009B342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[If you find beyond a reasonable doubt that the crime occurred at the location described in the indictment, that location is [within the [special maritime] [territorial] jurisdiction of the United </w:t>
      </w:r>
      <w:r>
        <w:rPr>
          <w:rFonts w:ascii="Times New Roman" w:eastAsia="Arial" w:hAnsi="Times New Roman"/>
          <w:sz w:val="28"/>
          <w:szCs w:val="28"/>
        </w:rPr>
        <w:t>States]</w:t>
      </w:r>
      <w:r w:rsidR="00394A1C">
        <w:rPr>
          <w:rFonts w:ascii="Times New Roman" w:eastAsia="Arial" w:hAnsi="Times New Roman"/>
          <w:sz w:val="28"/>
          <w:szCs w:val="28"/>
        </w:rPr>
        <w:t>.]</w:t>
      </w:r>
      <w:r>
        <w:rPr>
          <w:rFonts w:ascii="Times New Roman" w:eastAsia="Arial" w:hAnsi="Times New Roman"/>
          <w:sz w:val="28"/>
          <w:szCs w:val="28"/>
        </w:rPr>
        <w:t xml:space="preserve"> [in a federal prison.]</w:t>
      </w:r>
      <w:bookmarkEnd w:id="0"/>
    </w:p>
    <w:sectPr w:rsidR="00725167" w:rsidRPr="009B342A" w:rsidSect="006C67A4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289" w:rsidRDefault="00EC4289" w:rsidP="00EC4289">
      <w:pPr>
        <w:spacing w:after="0" w:line="240" w:lineRule="auto"/>
      </w:pPr>
      <w:r>
        <w:separator/>
      </w:r>
    </w:p>
  </w:endnote>
  <w:endnote w:type="continuationSeparator" w:id="0">
    <w:p w:rsidR="00EC4289" w:rsidRDefault="00EC4289" w:rsidP="00EC4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289" w:rsidRDefault="00EC4289" w:rsidP="00EC4289">
      <w:pPr>
        <w:spacing w:after="0" w:line="240" w:lineRule="auto"/>
      </w:pPr>
      <w:r>
        <w:separator/>
      </w:r>
    </w:p>
  </w:footnote>
  <w:footnote w:type="continuationSeparator" w:id="0">
    <w:p w:rsidR="00EC4289" w:rsidRDefault="00EC4289" w:rsidP="00EC42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7ACF"/>
    <w:rsid w:val="00046FD0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45EA"/>
    <w:rsid w:val="0019551F"/>
    <w:rsid w:val="00196D06"/>
    <w:rsid w:val="001A27D3"/>
    <w:rsid w:val="001A7BCA"/>
    <w:rsid w:val="001C2AD1"/>
    <w:rsid w:val="001D5D4B"/>
    <w:rsid w:val="001E65E4"/>
    <w:rsid w:val="001F304B"/>
    <w:rsid w:val="0023331F"/>
    <w:rsid w:val="002949DE"/>
    <w:rsid w:val="002955BC"/>
    <w:rsid w:val="00297F25"/>
    <w:rsid w:val="002A58C5"/>
    <w:rsid w:val="002B3CC0"/>
    <w:rsid w:val="002D05B0"/>
    <w:rsid w:val="002D15B0"/>
    <w:rsid w:val="002D46A4"/>
    <w:rsid w:val="002F11BE"/>
    <w:rsid w:val="002F6471"/>
    <w:rsid w:val="003106D2"/>
    <w:rsid w:val="00316759"/>
    <w:rsid w:val="00323D3D"/>
    <w:rsid w:val="003269E0"/>
    <w:rsid w:val="003323B8"/>
    <w:rsid w:val="003353A3"/>
    <w:rsid w:val="00351981"/>
    <w:rsid w:val="00357A92"/>
    <w:rsid w:val="00364249"/>
    <w:rsid w:val="003643AB"/>
    <w:rsid w:val="003670BF"/>
    <w:rsid w:val="00394A1C"/>
    <w:rsid w:val="003B084A"/>
    <w:rsid w:val="003B1417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3483C"/>
    <w:rsid w:val="0053790A"/>
    <w:rsid w:val="00556601"/>
    <w:rsid w:val="00557F44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44D57"/>
    <w:rsid w:val="006658C1"/>
    <w:rsid w:val="00680619"/>
    <w:rsid w:val="00692120"/>
    <w:rsid w:val="006B4912"/>
    <w:rsid w:val="006C622A"/>
    <w:rsid w:val="006C67A4"/>
    <w:rsid w:val="006D4568"/>
    <w:rsid w:val="006E3583"/>
    <w:rsid w:val="00704ACD"/>
    <w:rsid w:val="007147D3"/>
    <w:rsid w:val="00724005"/>
    <w:rsid w:val="00725167"/>
    <w:rsid w:val="00732434"/>
    <w:rsid w:val="00737B20"/>
    <w:rsid w:val="007563EF"/>
    <w:rsid w:val="007660E3"/>
    <w:rsid w:val="00767C79"/>
    <w:rsid w:val="00771D71"/>
    <w:rsid w:val="0077706C"/>
    <w:rsid w:val="00786F50"/>
    <w:rsid w:val="007A6B81"/>
    <w:rsid w:val="007A709E"/>
    <w:rsid w:val="007B23A4"/>
    <w:rsid w:val="007C5B5A"/>
    <w:rsid w:val="007D2297"/>
    <w:rsid w:val="007D489E"/>
    <w:rsid w:val="007E0D22"/>
    <w:rsid w:val="007F6988"/>
    <w:rsid w:val="008154EA"/>
    <w:rsid w:val="0081575C"/>
    <w:rsid w:val="00825482"/>
    <w:rsid w:val="008379EC"/>
    <w:rsid w:val="00867923"/>
    <w:rsid w:val="008726B6"/>
    <w:rsid w:val="00876496"/>
    <w:rsid w:val="008774CF"/>
    <w:rsid w:val="0088335A"/>
    <w:rsid w:val="00892057"/>
    <w:rsid w:val="008C37DB"/>
    <w:rsid w:val="008D7939"/>
    <w:rsid w:val="008E3322"/>
    <w:rsid w:val="00917BF9"/>
    <w:rsid w:val="009241CD"/>
    <w:rsid w:val="009334D8"/>
    <w:rsid w:val="00951BA3"/>
    <w:rsid w:val="00954ED0"/>
    <w:rsid w:val="009735DC"/>
    <w:rsid w:val="009A2D54"/>
    <w:rsid w:val="009B342A"/>
    <w:rsid w:val="009C38F1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D0C96"/>
    <w:rsid w:val="00AD3D99"/>
    <w:rsid w:val="00AD47C0"/>
    <w:rsid w:val="00AE728E"/>
    <w:rsid w:val="00AF5B0A"/>
    <w:rsid w:val="00B00A13"/>
    <w:rsid w:val="00B55C89"/>
    <w:rsid w:val="00B62FD8"/>
    <w:rsid w:val="00BF48B6"/>
    <w:rsid w:val="00BF6E7E"/>
    <w:rsid w:val="00C364B3"/>
    <w:rsid w:val="00C6381A"/>
    <w:rsid w:val="00C65CA3"/>
    <w:rsid w:val="00C67B4C"/>
    <w:rsid w:val="00C80256"/>
    <w:rsid w:val="00C8168F"/>
    <w:rsid w:val="00C81EB6"/>
    <w:rsid w:val="00C90D9E"/>
    <w:rsid w:val="00CB15F1"/>
    <w:rsid w:val="00CB5193"/>
    <w:rsid w:val="00CD4431"/>
    <w:rsid w:val="00CE389B"/>
    <w:rsid w:val="00CF4820"/>
    <w:rsid w:val="00D217C7"/>
    <w:rsid w:val="00D230DA"/>
    <w:rsid w:val="00D32381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664"/>
    <w:rsid w:val="00E55EEB"/>
    <w:rsid w:val="00E7641C"/>
    <w:rsid w:val="00EC39F0"/>
    <w:rsid w:val="00EC4289"/>
    <w:rsid w:val="00ED45B3"/>
    <w:rsid w:val="00ED6AF8"/>
    <w:rsid w:val="00F01760"/>
    <w:rsid w:val="00F07077"/>
    <w:rsid w:val="00F54061"/>
    <w:rsid w:val="00F74FBB"/>
    <w:rsid w:val="00F77A73"/>
    <w:rsid w:val="00F83540"/>
    <w:rsid w:val="00F83A34"/>
    <w:rsid w:val="00F95CF4"/>
    <w:rsid w:val="00FA4971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42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289"/>
  </w:style>
  <w:style w:type="paragraph" w:styleId="Footer">
    <w:name w:val="footer"/>
    <w:basedOn w:val="Normal"/>
    <w:link w:val="FooterChar"/>
    <w:uiPriority w:val="99"/>
    <w:unhideWhenUsed/>
    <w:rsid w:val="00EC42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2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42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289"/>
  </w:style>
  <w:style w:type="paragraph" w:styleId="Footer">
    <w:name w:val="footer"/>
    <w:basedOn w:val="Normal"/>
    <w:link w:val="FooterChar"/>
    <w:uiPriority w:val="99"/>
    <w:unhideWhenUsed/>
    <w:rsid w:val="00EC42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2014-04-02T00:09:00Z</dcterms:created>
  <dcterms:modified xsi:type="dcterms:W3CDTF">2014-06-17T14:48:00Z</dcterms:modified>
</cp:coreProperties>
</file>