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E90806" w14:textId="491019C7" w:rsidR="00D354CA" w:rsidRPr="00D96420" w:rsidRDefault="00D354CA" w:rsidP="00D96420">
      <w:pPr>
        <w:spacing w:after="200"/>
        <w:rPr>
          <w:sz w:val="26"/>
          <w:szCs w:val="26"/>
        </w:rPr>
      </w:pPr>
      <w:r w:rsidRPr="00D96420">
        <w:rPr>
          <w:b/>
          <w:sz w:val="26"/>
          <w:szCs w:val="26"/>
          <w:u w:val="single"/>
        </w:rPr>
        <w:t>ANNOTATIONS AND COMMENTS</w:t>
      </w:r>
    </w:p>
    <w:p w14:paraId="4BE65A74" w14:textId="6C5E24D3" w:rsidR="00D354CA" w:rsidRPr="00D96420" w:rsidRDefault="00D354CA" w:rsidP="00D96420">
      <w:pPr>
        <w:spacing w:after="200"/>
        <w:jc w:val="both"/>
        <w:rPr>
          <w:sz w:val="26"/>
          <w:szCs w:val="26"/>
        </w:rPr>
      </w:pPr>
      <w:r w:rsidRPr="00D96420">
        <w:rPr>
          <w:sz w:val="26"/>
          <w:szCs w:val="26"/>
        </w:rPr>
        <w:t>8 U.S.C. § 1324</w:t>
      </w:r>
      <w:r w:rsidR="00AB7826">
        <w:rPr>
          <w:sz w:val="26"/>
          <w:szCs w:val="26"/>
        </w:rPr>
        <w:t>(a)(1)</w:t>
      </w:r>
      <w:r w:rsidRPr="00D96420">
        <w:rPr>
          <w:sz w:val="26"/>
          <w:szCs w:val="26"/>
        </w:rPr>
        <w:t>(A)</w:t>
      </w:r>
      <w:r w:rsidR="00AB7826">
        <w:rPr>
          <w:sz w:val="26"/>
          <w:szCs w:val="26"/>
        </w:rPr>
        <w:t>(v)</w:t>
      </w:r>
      <w:r w:rsidRPr="00D96420">
        <w:rPr>
          <w:sz w:val="26"/>
          <w:szCs w:val="26"/>
        </w:rPr>
        <w:t>(I) provides:</w:t>
      </w:r>
    </w:p>
    <w:p w14:paraId="3ECBB88A" w14:textId="72A4CD9B" w:rsidR="00D354CA" w:rsidRPr="00D96420" w:rsidRDefault="00D354CA" w:rsidP="00252AD6">
      <w:pPr>
        <w:spacing w:after="200"/>
        <w:ind w:left="720"/>
        <w:jc w:val="both"/>
        <w:rPr>
          <w:sz w:val="26"/>
          <w:szCs w:val="26"/>
        </w:rPr>
      </w:pPr>
      <w:r w:rsidRPr="00D96420">
        <w:rPr>
          <w:sz w:val="26"/>
          <w:szCs w:val="26"/>
        </w:rPr>
        <w:t>Any person who –</w:t>
      </w:r>
    </w:p>
    <w:p w14:paraId="6C528F58" w14:textId="53DFC5F3" w:rsidR="007344C7" w:rsidRPr="00D96420" w:rsidRDefault="00E33900" w:rsidP="00D96420">
      <w:pPr>
        <w:spacing w:after="200"/>
        <w:ind w:left="720" w:right="720"/>
        <w:jc w:val="both"/>
        <w:rPr>
          <w:sz w:val="26"/>
          <w:szCs w:val="26"/>
        </w:rPr>
      </w:pPr>
      <w:r>
        <w:rPr>
          <w:sz w:val="26"/>
          <w:szCs w:val="26"/>
        </w:rPr>
        <w:fldChar w:fldCharType="begin"/>
      </w:r>
      <w:r>
        <w:rPr>
          <w:sz w:val="26"/>
          <w:szCs w:val="26"/>
        </w:rPr>
        <w:instrText xml:space="preserve"> LISTNUM  NumberDefault \l 6 \s 1 </w:instrText>
      </w:r>
      <w:r>
        <w:rPr>
          <w:sz w:val="26"/>
          <w:szCs w:val="26"/>
        </w:rPr>
        <w:fldChar w:fldCharType="end"/>
      </w:r>
      <w:r w:rsidR="007344C7" w:rsidRPr="00D96420">
        <w:rPr>
          <w:sz w:val="26"/>
          <w:szCs w:val="26"/>
        </w:rPr>
        <w:t xml:space="preserve"> knowing that a person is an alien, brings or attempts to bring to the United States in any manner whatsoever such person at a place other than a designated port of entry or place other than as designated by the Commissioner, regardless of whether such alien has received prior official authorization to come to, enter, or reside in the United States and regardless of any future official action which may be taken with respect to such alien;</w:t>
      </w:r>
    </w:p>
    <w:p w14:paraId="0516E399" w14:textId="244BC72D" w:rsidR="007344C7" w:rsidRPr="00D96420" w:rsidRDefault="00E33900" w:rsidP="00D96420">
      <w:pPr>
        <w:spacing w:after="200"/>
        <w:ind w:left="720" w:right="720"/>
        <w:jc w:val="both"/>
        <w:rPr>
          <w:sz w:val="26"/>
          <w:szCs w:val="26"/>
        </w:rPr>
      </w:pPr>
      <w:r>
        <w:rPr>
          <w:sz w:val="26"/>
          <w:szCs w:val="26"/>
        </w:rPr>
        <w:fldChar w:fldCharType="begin"/>
      </w:r>
      <w:r>
        <w:rPr>
          <w:sz w:val="26"/>
          <w:szCs w:val="26"/>
        </w:rPr>
        <w:instrText xml:space="preserve"> LISTNUM  NumberDefault \l 6 \s 2 </w:instrText>
      </w:r>
      <w:r>
        <w:rPr>
          <w:sz w:val="26"/>
          <w:szCs w:val="26"/>
        </w:rPr>
        <w:fldChar w:fldCharType="end"/>
      </w:r>
      <w:r w:rsidR="007344C7" w:rsidRPr="00D96420">
        <w:rPr>
          <w:sz w:val="26"/>
          <w:szCs w:val="26"/>
        </w:rPr>
        <w:t xml:space="preserve"> knowing or in reckless disregard of the fact that an alien has come to, entered, or remains in the United States in violation of law, transports, or moves or attempts to transport or move such alien within the United States by means of transportation or otherwise, in furtherance of such violation of law;</w:t>
      </w:r>
    </w:p>
    <w:p w14:paraId="03E2D8B3" w14:textId="670E2D6C" w:rsidR="007344C7" w:rsidRPr="00D96420" w:rsidRDefault="00E33900" w:rsidP="00D96420">
      <w:pPr>
        <w:spacing w:after="200"/>
        <w:ind w:left="720" w:right="720"/>
        <w:jc w:val="both"/>
        <w:rPr>
          <w:sz w:val="26"/>
          <w:szCs w:val="26"/>
        </w:rPr>
      </w:pPr>
      <w:r>
        <w:rPr>
          <w:sz w:val="26"/>
          <w:szCs w:val="26"/>
        </w:rPr>
        <w:fldChar w:fldCharType="begin"/>
      </w:r>
      <w:r>
        <w:rPr>
          <w:sz w:val="26"/>
          <w:szCs w:val="26"/>
        </w:rPr>
        <w:instrText xml:space="preserve"> LISTNUM  NumberDefault \l 6 \s 3 </w:instrText>
      </w:r>
      <w:r>
        <w:rPr>
          <w:sz w:val="26"/>
          <w:szCs w:val="26"/>
        </w:rPr>
        <w:fldChar w:fldCharType="end"/>
      </w:r>
      <w:r w:rsidR="007344C7" w:rsidRPr="00D96420">
        <w:rPr>
          <w:sz w:val="26"/>
          <w:szCs w:val="26"/>
        </w:rPr>
        <w:t xml:space="preserve"> knowing or in reckless disregard of the fact that an alien has come to, entered, or remains in the United States in violation of law, conceals, harbors, or shields from detection, or attempts to conceal, harbor, or shield from detection, such alien in any place, including any building or any means of transportation;</w:t>
      </w:r>
    </w:p>
    <w:p w14:paraId="06F035A6" w14:textId="7AB421C8" w:rsidR="007344C7" w:rsidRPr="00D96420" w:rsidRDefault="00E33900" w:rsidP="00D96420">
      <w:pPr>
        <w:spacing w:after="200"/>
        <w:ind w:left="720" w:right="720"/>
        <w:jc w:val="both"/>
        <w:rPr>
          <w:sz w:val="26"/>
          <w:szCs w:val="26"/>
        </w:rPr>
      </w:pPr>
      <w:r>
        <w:rPr>
          <w:sz w:val="26"/>
          <w:szCs w:val="26"/>
        </w:rPr>
        <w:fldChar w:fldCharType="begin"/>
      </w:r>
      <w:r>
        <w:rPr>
          <w:sz w:val="26"/>
          <w:szCs w:val="26"/>
        </w:rPr>
        <w:instrText xml:space="preserve"> LISTNUM  NumberDefault \l 6 \s 4 </w:instrText>
      </w:r>
      <w:r>
        <w:rPr>
          <w:sz w:val="26"/>
          <w:szCs w:val="26"/>
        </w:rPr>
        <w:fldChar w:fldCharType="end"/>
      </w:r>
      <w:r w:rsidR="007344C7" w:rsidRPr="00D96420">
        <w:rPr>
          <w:sz w:val="26"/>
          <w:szCs w:val="26"/>
        </w:rPr>
        <w:t xml:space="preserve"> encourages or induces an alien to come to, enter, or reside in the United States, knowing or in reckless disregard of the fact that such coming to, entry, or residence is or will be in violation of law; or </w:t>
      </w:r>
    </w:p>
    <w:p w14:paraId="60387002" w14:textId="392ECD87" w:rsidR="007344C7" w:rsidRPr="00D96420" w:rsidRDefault="00E33900" w:rsidP="00E33900">
      <w:pPr>
        <w:spacing w:after="200"/>
        <w:ind w:left="720"/>
        <w:jc w:val="both"/>
        <w:rPr>
          <w:sz w:val="26"/>
          <w:szCs w:val="26"/>
        </w:rPr>
      </w:pPr>
      <w:r>
        <w:rPr>
          <w:sz w:val="26"/>
          <w:szCs w:val="26"/>
        </w:rPr>
        <w:fldChar w:fldCharType="begin"/>
      </w:r>
      <w:r>
        <w:rPr>
          <w:sz w:val="26"/>
          <w:szCs w:val="26"/>
        </w:rPr>
        <w:instrText xml:space="preserve"> LISTNUM  NumberDefault \l 6 \s 5 </w:instrText>
      </w:r>
      <w:r>
        <w:rPr>
          <w:sz w:val="26"/>
          <w:szCs w:val="26"/>
        </w:rPr>
        <w:fldChar w:fldCharType="end"/>
      </w:r>
      <w:r w:rsidR="007344C7" w:rsidRPr="00D96420">
        <w:rPr>
          <w:sz w:val="26"/>
          <w:szCs w:val="26"/>
        </w:rPr>
        <w:t>(I) engages in any conspiracy to commit any of the preceding acts, or</w:t>
      </w:r>
    </w:p>
    <w:p w14:paraId="05F34C40" w14:textId="24A3F06D" w:rsidR="007344C7" w:rsidRPr="00D96420" w:rsidRDefault="007344C7" w:rsidP="003A3450">
      <w:pPr>
        <w:spacing w:after="200"/>
        <w:ind w:left="1440" w:right="1440"/>
        <w:jc w:val="both"/>
        <w:rPr>
          <w:sz w:val="26"/>
          <w:szCs w:val="26"/>
        </w:rPr>
      </w:pPr>
      <w:r w:rsidRPr="00D96420">
        <w:rPr>
          <w:sz w:val="26"/>
          <w:szCs w:val="26"/>
        </w:rPr>
        <w:t>(II) aids or abets the commission of any of the preceding acts, shall be [guilty of an offense against the United States].</w:t>
      </w:r>
    </w:p>
    <w:p w14:paraId="42E9E204" w14:textId="4ED5EAC5" w:rsidR="007344C7" w:rsidRPr="00D96420" w:rsidRDefault="007344C7" w:rsidP="00D96420">
      <w:pPr>
        <w:spacing w:after="200"/>
        <w:jc w:val="both"/>
        <w:rPr>
          <w:sz w:val="26"/>
          <w:szCs w:val="26"/>
        </w:rPr>
      </w:pPr>
      <w:bookmarkStart w:id="0" w:name="_GoBack"/>
      <w:bookmarkEnd w:id="0"/>
      <w:r w:rsidRPr="00D96420">
        <w:rPr>
          <w:sz w:val="26"/>
          <w:szCs w:val="26"/>
        </w:rPr>
        <w:t>Maximum Penalty: Ten</w:t>
      </w:r>
      <w:r w:rsidR="00AB7826">
        <w:rPr>
          <w:sz w:val="26"/>
          <w:szCs w:val="26"/>
        </w:rPr>
        <w:t xml:space="preserve"> (10) </w:t>
      </w:r>
      <w:r w:rsidRPr="00D96420">
        <w:rPr>
          <w:sz w:val="26"/>
          <w:szCs w:val="26"/>
        </w:rPr>
        <w:t xml:space="preserve">years’ imprisonment and applicable fine. </w:t>
      </w:r>
    </w:p>
    <w:p w14:paraId="21908234" w14:textId="503EB4B2" w:rsidR="007344C7" w:rsidRPr="00D96420" w:rsidRDefault="007B217F" w:rsidP="00D96420">
      <w:pPr>
        <w:spacing w:after="200"/>
        <w:jc w:val="both"/>
        <w:rPr>
          <w:sz w:val="26"/>
          <w:szCs w:val="26"/>
        </w:rPr>
      </w:pPr>
      <w:r w:rsidRPr="00D96420">
        <w:rPr>
          <w:sz w:val="26"/>
          <w:szCs w:val="26"/>
        </w:rPr>
        <w:t xml:space="preserve">The Supreme Court has held that a conspiracy requires proof of an overt act only when explicitly stated in the </w:t>
      </w:r>
      <w:r w:rsidR="0054350F" w:rsidRPr="00D96420">
        <w:rPr>
          <w:sz w:val="26"/>
          <w:szCs w:val="26"/>
        </w:rPr>
        <w:t xml:space="preserve">statute’s </w:t>
      </w:r>
      <w:r w:rsidRPr="00D96420">
        <w:rPr>
          <w:sz w:val="26"/>
          <w:szCs w:val="26"/>
        </w:rPr>
        <w:t xml:space="preserve">text.  </w:t>
      </w:r>
      <w:r w:rsidRPr="00D96420">
        <w:rPr>
          <w:i/>
          <w:sz w:val="26"/>
          <w:szCs w:val="26"/>
        </w:rPr>
        <w:t xml:space="preserve">See United States v. </w:t>
      </w:r>
      <w:proofErr w:type="spellStart"/>
      <w:r w:rsidRPr="00D96420">
        <w:rPr>
          <w:i/>
          <w:sz w:val="26"/>
          <w:szCs w:val="26"/>
        </w:rPr>
        <w:t>Shabani</w:t>
      </w:r>
      <w:proofErr w:type="spellEnd"/>
      <w:r w:rsidRPr="00D96420">
        <w:rPr>
          <w:sz w:val="26"/>
          <w:szCs w:val="26"/>
        </w:rPr>
        <w:t>, 513 U.S. 10, 13 (1994).</w:t>
      </w:r>
      <w:r w:rsidRPr="00D96420">
        <w:rPr>
          <w:i/>
          <w:sz w:val="26"/>
          <w:szCs w:val="26"/>
        </w:rPr>
        <w:t xml:space="preserve"> </w:t>
      </w:r>
      <w:r w:rsidR="00AB56BE" w:rsidRPr="00D96420">
        <w:rPr>
          <w:sz w:val="26"/>
          <w:szCs w:val="26"/>
        </w:rPr>
        <w:t>Although the Eleventh Circuit has not yet held s</w:t>
      </w:r>
      <w:r w:rsidR="007344C7" w:rsidRPr="00D96420">
        <w:rPr>
          <w:sz w:val="26"/>
          <w:szCs w:val="26"/>
        </w:rPr>
        <w:t xml:space="preserve">ection 1324 </w:t>
      </w:r>
      <w:r w:rsidR="00AB7826">
        <w:rPr>
          <w:sz w:val="26"/>
          <w:szCs w:val="26"/>
        </w:rPr>
        <w:t>(a)(1)</w:t>
      </w:r>
      <w:r w:rsidR="007344C7" w:rsidRPr="00D96420">
        <w:rPr>
          <w:sz w:val="26"/>
          <w:szCs w:val="26"/>
        </w:rPr>
        <w:t>(A)</w:t>
      </w:r>
      <w:r w:rsidR="00AB7826">
        <w:rPr>
          <w:sz w:val="26"/>
          <w:szCs w:val="26"/>
        </w:rPr>
        <w:t>(v)</w:t>
      </w:r>
      <w:r w:rsidR="007344C7" w:rsidRPr="00D96420">
        <w:rPr>
          <w:sz w:val="26"/>
          <w:szCs w:val="26"/>
        </w:rPr>
        <w:t>(I) does not require pro</w:t>
      </w:r>
      <w:r w:rsidRPr="00D96420">
        <w:rPr>
          <w:sz w:val="26"/>
          <w:szCs w:val="26"/>
        </w:rPr>
        <w:t>of of</w:t>
      </w:r>
      <w:r w:rsidR="007344C7" w:rsidRPr="00D96420">
        <w:rPr>
          <w:sz w:val="26"/>
          <w:szCs w:val="26"/>
        </w:rPr>
        <w:t xml:space="preserve"> an overt act</w:t>
      </w:r>
      <w:r w:rsidR="00AB56BE" w:rsidRPr="00D96420">
        <w:rPr>
          <w:sz w:val="26"/>
          <w:szCs w:val="26"/>
        </w:rPr>
        <w:t>, other circuits have so decided</w:t>
      </w:r>
      <w:r w:rsidR="007344C7" w:rsidRPr="00D96420">
        <w:rPr>
          <w:sz w:val="26"/>
          <w:szCs w:val="26"/>
        </w:rPr>
        <w:t xml:space="preserve">.  </w:t>
      </w:r>
      <w:r w:rsidR="00AB56BE" w:rsidRPr="00D96420">
        <w:rPr>
          <w:i/>
          <w:sz w:val="26"/>
          <w:szCs w:val="26"/>
        </w:rPr>
        <w:t>U</w:t>
      </w:r>
      <w:r w:rsidR="007344C7" w:rsidRPr="00D96420">
        <w:rPr>
          <w:i/>
          <w:sz w:val="26"/>
          <w:szCs w:val="26"/>
        </w:rPr>
        <w:t xml:space="preserve">nited States v. </w:t>
      </w:r>
      <w:proofErr w:type="spellStart"/>
      <w:r w:rsidR="007344C7" w:rsidRPr="00D96420">
        <w:rPr>
          <w:i/>
          <w:sz w:val="26"/>
          <w:szCs w:val="26"/>
        </w:rPr>
        <w:t>Pascacio</w:t>
      </w:r>
      <w:proofErr w:type="spellEnd"/>
      <w:r w:rsidR="007344C7" w:rsidRPr="00D96420">
        <w:rPr>
          <w:i/>
          <w:sz w:val="26"/>
          <w:szCs w:val="26"/>
        </w:rPr>
        <w:t>-Rodriguez</w:t>
      </w:r>
      <w:r w:rsidR="007344C7" w:rsidRPr="00D96420">
        <w:rPr>
          <w:sz w:val="26"/>
          <w:szCs w:val="26"/>
        </w:rPr>
        <w:t xml:space="preserve">, 749 F.3d 353, 363 (5th Cir. 2014); </w:t>
      </w:r>
      <w:r w:rsidR="007344C7" w:rsidRPr="00D96420">
        <w:rPr>
          <w:i/>
          <w:sz w:val="26"/>
          <w:szCs w:val="26"/>
        </w:rPr>
        <w:t>United States v. Torralba-</w:t>
      </w:r>
      <w:proofErr w:type="spellStart"/>
      <w:r w:rsidR="007344C7" w:rsidRPr="00D96420">
        <w:rPr>
          <w:i/>
          <w:sz w:val="26"/>
          <w:szCs w:val="26"/>
        </w:rPr>
        <w:t>Mendia</w:t>
      </w:r>
      <w:proofErr w:type="spellEnd"/>
      <w:r w:rsidR="007344C7" w:rsidRPr="00D96420">
        <w:rPr>
          <w:sz w:val="26"/>
          <w:szCs w:val="26"/>
        </w:rPr>
        <w:t xml:space="preserve">, 784 F.3d 652, 663 (9th Cir. 2015). </w:t>
      </w:r>
    </w:p>
    <w:sectPr w:rsidR="007344C7" w:rsidRPr="00D96420" w:rsidSect="002E6EA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0BC3FA" w14:textId="77777777" w:rsidR="00EF5774" w:rsidRDefault="00EF5774" w:rsidP="002E6EA0">
      <w:r>
        <w:separator/>
      </w:r>
    </w:p>
  </w:endnote>
  <w:endnote w:type="continuationSeparator" w:id="0">
    <w:p w14:paraId="6B6BAE70" w14:textId="77777777" w:rsidR="00EF5774" w:rsidRDefault="00EF5774" w:rsidP="002E6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29DD89" w14:textId="77777777" w:rsidR="00EF5774" w:rsidRDefault="00EF5774" w:rsidP="002E6EA0">
      <w:r>
        <w:separator/>
      </w:r>
    </w:p>
  </w:footnote>
  <w:footnote w:type="continuationSeparator" w:id="0">
    <w:p w14:paraId="0288B12C" w14:textId="77777777" w:rsidR="00EF5774" w:rsidRDefault="00EF5774" w:rsidP="002E6E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90AC4"/>
    <w:multiLevelType w:val="hybridMultilevel"/>
    <w:tmpl w:val="843C8A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6495569"/>
    <w:multiLevelType w:val="hybridMultilevel"/>
    <w:tmpl w:val="631CC3E8"/>
    <w:lvl w:ilvl="0" w:tplc="927C26A6">
      <w:start w:val="1"/>
      <w:numFmt w:val="lowerLetter"/>
      <w:lvlText w:val="%1."/>
      <w:lvlJc w:val="left"/>
      <w:pPr>
        <w:ind w:left="6480" w:hanging="360"/>
      </w:pPr>
    </w:lvl>
    <w:lvl w:ilvl="1" w:tplc="F3268138">
      <w:start w:val="1"/>
      <w:numFmt w:val="lowerLetter"/>
      <w:lvlText w:val="%2."/>
      <w:lvlJc w:val="left"/>
      <w:pPr>
        <w:ind w:left="7200" w:hanging="360"/>
      </w:pPr>
    </w:lvl>
    <w:lvl w:ilvl="2" w:tplc="DBC828C0" w:tentative="1">
      <w:start w:val="1"/>
      <w:numFmt w:val="lowerRoman"/>
      <w:lvlText w:val="%3."/>
      <w:lvlJc w:val="right"/>
      <w:pPr>
        <w:ind w:left="7920" w:hanging="180"/>
      </w:pPr>
    </w:lvl>
    <w:lvl w:ilvl="3" w:tplc="96E2F644" w:tentative="1">
      <w:start w:val="1"/>
      <w:numFmt w:val="decimal"/>
      <w:lvlText w:val="%4."/>
      <w:lvlJc w:val="left"/>
      <w:pPr>
        <w:ind w:left="8640" w:hanging="360"/>
      </w:pPr>
    </w:lvl>
    <w:lvl w:ilvl="4" w:tplc="2B64151A" w:tentative="1">
      <w:start w:val="1"/>
      <w:numFmt w:val="lowerLetter"/>
      <w:lvlText w:val="%5."/>
      <w:lvlJc w:val="left"/>
      <w:pPr>
        <w:ind w:left="9360" w:hanging="360"/>
      </w:pPr>
    </w:lvl>
    <w:lvl w:ilvl="5" w:tplc="D346BCBC" w:tentative="1">
      <w:start w:val="1"/>
      <w:numFmt w:val="lowerRoman"/>
      <w:lvlText w:val="%6."/>
      <w:lvlJc w:val="right"/>
      <w:pPr>
        <w:ind w:left="10080" w:hanging="180"/>
      </w:pPr>
    </w:lvl>
    <w:lvl w:ilvl="6" w:tplc="F03CF366" w:tentative="1">
      <w:start w:val="1"/>
      <w:numFmt w:val="decimal"/>
      <w:lvlText w:val="%7."/>
      <w:lvlJc w:val="left"/>
      <w:pPr>
        <w:ind w:left="10800" w:hanging="360"/>
      </w:pPr>
    </w:lvl>
    <w:lvl w:ilvl="7" w:tplc="3CD8B5D0" w:tentative="1">
      <w:start w:val="1"/>
      <w:numFmt w:val="lowerLetter"/>
      <w:lvlText w:val="%8."/>
      <w:lvlJc w:val="left"/>
      <w:pPr>
        <w:ind w:left="11520" w:hanging="360"/>
      </w:pPr>
    </w:lvl>
    <w:lvl w:ilvl="8" w:tplc="78F23F0C" w:tentative="1">
      <w:start w:val="1"/>
      <w:numFmt w:val="lowerRoman"/>
      <w:lvlText w:val="%9."/>
      <w:lvlJc w:val="right"/>
      <w:pPr>
        <w:ind w:left="12240" w:hanging="180"/>
      </w:pPr>
    </w:lvl>
  </w:abstractNum>
  <w:abstractNum w:abstractNumId="3" w15:restartNumberingAfterBreak="0">
    <w:nsid w:val="1D101918"/>
    <w:multiLevelType w:val="hybridMultilevel"/>
    <w:tmpl w:val="D51C393E"/>
    <w:lvl w:ilvl="0" w:tplc="04090011">
      <w:start w:val="1"/>
      <w:numFmt w:val="decimal"/>
      <w:lvlText w:val="%1)"/>
      <w:lvlJc w:val="left"/>
      <w:pPr>
        <w:ind w:left="120" w:hanging="684"/>
      </w:pPr>
      <w:rPr>
        <w:rFonts w:hint="default"/>
        <w:b w:val="0"/>
        <w:spacing w:val="-42"/>
        <w:w w:val="99"/>
        <w:sz w:val="24"/>
        <w:szCs w:val="24"/>
      </w:rPr>
    </w:lvl>
    <w:lvl w:ilvl="1" w:tplc="00E462AE">
      <w:numFmt w:val="bullet"/>
      <w:lvlText w:val="•"/>
      <w:lvlJc w:val="left"/>
      <w:pPr>
        <w:ind w:left="1068" w:hanging="684"/>
      </w:pPr>
      <w:rPr>
        <w:rFonts w:hint="default"/>
      </w:rPr>
    </w:lvl>
    <w:lvl w:ilvl="2" w:tplc="418AC3FC">
      <w:numFmt w:val="bullet"/>
      <w:lvlText w:val="•"/>
      <w:lvlJc w:val="left"/>
      <w:pPr>
        <w:ind w:left="2016" w:hanging="684"/>
      </w:pPr>
      <w:rPr>
        <w:rFonts w:hint="default"/>
      </w:rPr>
    </w:lvl>
    <w:lvl w:ilvl="3" w:tplc="47AE6836">
      <w:numFmt w:val="bullet"/>
      <w:lvlText w:val="•"/>
      <w:lvlJc w:val="left"/>
      <w:pPr>
        <w:ind w:left="2964" w:hanging="684"/>
      </w:pPr>
      <w:rPr>
        <w:rFonts w:hint="default"/>
      </w:rPr>
    </w:lvl>
    <w:lvl w:ilvl="4" w:tplc="5AA00698">
      <w:numFmt w:val="bullet"/>
      <w:lvlText w:val="•"/>
      <w:lvlJc w:val="left"/>
      <w:pPr>
        <w:ind w:left="3912" w:hanging="684"/>
      </w:pPr>
      <w:rPr>
        <w:rFonts w:hint="default"/>
      </w:rPr>
    </w:lvl>
    <w:lvl w:ilvl="5" w:tplc="52E804C2">
      <w:numFmt w:val="bullet"/>
      <w:lvlText w:val="•"/>
      <w:lvlJc w:val="left"/>
      <w:pPr>
        <w:ind w:left="4860" w:hanging="684"/>
      </w:pPr>
      <w:rPr>
        <w:rFonts w:hint="default"/>
      </w:rPr>
    </w:lvl>
    <w:lvl w:ilvl="6" w:tplc="D35042DE">
      <w:numFmt w:val="bullet"/>
      <w:lvlText w:val="•"/>
      <w:lvlJc w:val="left"/>
      <w:pPr>
        <w:ind w:left="5808" w:hanging="684"/>
      </w:pPr>
      <w:rPr>
        <w:rFonts w:hint="default"/>
      </w:rPr>
    </w:lvl>
    <w:lvl w:ilvl="7" w:tplc="AD38B7F6">
      <w:numFmt w:val="bullet"/>
      <w:lvlText w:val="•"/>
      <w:lvlJc w:val="left"/>
      <w:pPr>
        <w:ind w:left="6756" w:hanging="684"/>
      </w:pPr>
      <w:rPr>
        <w:rFonts w:hint="default"/>
      </w:rPr>
    </w:lvl>
    <w:lvl w:ilvl="8" w:tplc="E11EB704">
      <w:numFmt w:val="bullet"/>
      <w:lvlText w:val="•"/>
      <w:lvlJc w:val="left"/>
      <w:pPr>
        <w:ind w:left="7704" w:hanging="684"/>
      </w:pPr>
      <w:rPr>
        <w:rFonts w:hint="default"/>
      </w:rPr>
    </w:lvl>
  </w:abstractNum>
  <w:abstractNum w:abstractNumId="4" w15:restartNumberingAfterBreak="0">
    <w:nsid w:val="36F101BE"/>
    <w:multiLevelType w:val="hybridMultilevel"/>
    <w:tmpl w:val="2D684F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C9532B"/>
    <w:multiLevelType w:val="hybridMultilevel"/>
    <w:tmpl w:val="783E7016"/>
    <w:lvl w:ilvl="0" w:tplc="6DC0D838">
      <w:start w:val="1"/>
      <w:numFmt w:val="decimal"/>
      <w:lvlText w:val="%1."/>
      <w:lvlJc w:val="left"/>
      <w:pPr>
        <w:ind w:left="720" w:hanging="360"/>
      </w:pPr>
      <w:rPr>
        <w:b w:val="0"/>
      </w:rPr>
    </w:lvl>
    <w:lvl w:ilvl="1" w:tplc="624C9D76">
      <w:start w:val="1"/>
      <w:numFmt w:val="lowerLetter"/>
      <w:lvlText w:val="(%2.)"/>
      <w:lvlJc w:val="left"/>
      <w:pPr>
        <w:ind w:left="1560" w:hanging="48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5930CF"/>
    <w:multiLevelType w:val="hybridMultilevel"/>
    <w:tmpl w:val="E04A3A4A"/>
    <w:lvl w:ilvl="0" w:tplc="34949162">
      <w:start w:val="1"/>
      <w:numFmt w:val="upperRoman"/>
      <w:lvlText w:val="%1."/>
      <w:lvlJc w:val="left"/>
      <w:pPr>
        <w:ind w:left="1080" w:hanging="720"/>
      </w:pPr>
      <w:rPr>
        <w:rFonts w:hint="default"/>
      </w:rPr>
    </w:lvl>
    <w:lvl w:ilvl="1" w:tplc="DB14408C">
      <w:start w:val="1"/>
      <w:numFmt w:val="lowerLetter"/>
      <w:lvlText w:val="%2."/>
      <w:lvlJc w:val="left"/>
      <w:pPr>
        <w:ind w:left="1440" w:hanging="360"/>
      </w:pPr>
    </w:lvl>
    <w:lvl w:ilvl="2" w:tplc="C354F54A">
      <w:start w:val="1"/>
      <w:numFmt w:val="lowerRoman"/>
      <w:lvlText w:val="%3."/>
      <w:lvlJc w:val="right"/>
      <w:pPr>
        <w:ind w:left="2160" w:hanging="180"/>
      </w:pPr>
    </w:lvl>
    <w:lvl w:ilvl="3" w:tplc="A2E6E946">
      <w:start w:val="1"/>
      <w:numFmt w:val="decimal"/>
      <w:lvlText w:val="%4."/>
      <w:lvlJc w:val="left"/>
      <w:pPr>
        <w:ind w:left="2880" w:hanging="360"/>
      </w:pPr>
    </w:lvl>
    <w:lvl w:ilvl="4" w:tplc="E476FE48" w:tentative="1">
      <w:start w:val="1"/>
      <w:numFmt w:val="lowerLetter"/>
      <w:lvlText w:val="%5."/>
      <w:lvlJc w:val="left"/>
      <w:pPr>
        <w:ind w:left="3600" w:hanging="360"/>
      </w:pPr>
    </w:lvl>
    <w:lvl w:ilvl="5" w:tplc="9CACFFF0" w:tentative="1">
      <w:start w:val="1"/>
      <w:numFmt w:val="lowerRoman"/>
      <w:lvlText w:val="%6."/>
      <w:lvlJc w:val="right"/>
      <w:pPr>
        <w:ind w:left="4320" w:hanging="180"/>
      </w:pPr>
    </w:lvl>
    <w:lvl w:ilvl="6" w:tplc="3CC22D10" w:tentative="1">
      <w:start w:val="1"/>
      <w:numFmt w:val="decimal"/>
      <w:lvlText w:val="%7."/>
      <w:lvlJc w:val="left"/>
      <w:pPr>
        <w:ind w:left="5040" w:hanging="360"/>
      </w:pPr>
    </w:lvl>
    <w:lvl w:ilvl="7" w:tplc="18DE5BC4" w:tentative="1">
      <w:start w:val="1"/>
      <w:numFmt w:val="lowerLetter"/>
      <w:lvlText w:val="%8."/>
      <w:lvlJc w:val="left"/>
      <w:pPr>
        <w:ind w:left="5760" w:hanging="360"/>
      </w:pPr>
    </w:lvl>
    <w:lvl w:ilvl="8" w:tplc="06DC8F72" w:tentative="1">
      <w:start w:val="1"/>
      <w:numFmt w:val="lowerRoman"/>
      <w:lvlText w:val="%9."/>
      <w:lvlJc w:val="right"/>
      <w:pPr>
        <w:ind w:left="6480" w:hanging="180"/>
      </w:pPr>
    </w:lvl>
  </w:abstractNum>
  <w:abstractNum w:abstractNumId="7" w15:restartNumberingAfterBreak="0">
    <w:nsid w:val="499473C2"/>
    <w:multiLevelType w:val="hybridMultilevel"/>
    <w:tmpl w:val="A532E09E"/>
    <w:lvl w:ilvl="0" w:tplc="217CEF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7F34BA3"/>
    <w:multiLevelType w:val="hybridMultilevel"/>
    <w:tmpl w:val="E39EBADA"/>
    <w:lvl w:ilvl="0" w:tplc="E550DA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640384A"/>
    <w:multiLevelType w:val="hybridMultilevel"/>
    <w:tmpl w:val="59BE4300"/>
    <w:lvl w:ilvl="0" w:tplc="B1022498">
      <w:start w:val="1"/>
      <w:numFmt w:val="decimal"/>
      <w:lvlText w:val="%1."/>
      <w:lvlJc w:val="left"/>
      <w:pPr>
        <w:ind w:left="1440" w:hanging="360"/>
      </w:pPr>
      <w:rPr>
        <w:rFonts w:hint="default"/>
      </w:rPr>
    </w:lvl>
    <w:lvl w:ilvl="1" w:tplc="2A5451D2">
      <w:start w:val="1"/>
      <w:numFmt w:val="lowerLetter"/>
      <w:lvlText w:val="%2."/>
      <w:lvlJc w:val="left"/>
      <w:pPr>
        <w:ind w:left="2160" w:hanging="360"/>
      </w:pPr>
    </w:lvl>
    <w:lvl w:ilvl="2" w:tplc="76AE8142">
      <w:start w:val="10"/>
      <w:numFmt w:val="upperRoman"/>
      <w:lvlText w:val="%3."/>
      <w:lvlJc w:val="left"/>
      <w:pPr>
        <w:ind w:left="3420" w:hanging="720"/>
      </w:pPr>
      <w:rPr>
        <w:rFonts w:hint="default"/>
      </w:rPr>
    </w:lvl>
    <w:lvl w:ilvl="3" w:tplc="4A40E78E" w:tentative="1">
      <w:start w:val="1"/>
      <w:numFmt w:val="decimal"/>
      <w:lvlText w:val="%4."/>
      <w:lvlJc w:val="left"/>
      <w:pPr>
        <w:ind w:left="3600" w:hanging="360"/>
      </w:pPr>
    </w:lvl>
    <w:lvl w:ilvl="4" w:tplc="FA9E33AC" w:tentative="1">
      <w:start w:val="1"/>
      <w:numFmt w:val="lowerLetter"/>
      <w:lvlText w:val="%5."/>
      <w:lvlJc w:val="left"/>
      <w:pPr>
        <w:ind w:left="4320" w:hanging="360"/>
      </w:pPr>
    </w:lvl>
    <w:lvl w:ilvl="5" w:tplc="DC7060EE" w:tentative="1">
      <w:start w:val="1"/>
      <w:numFmt w:val="lowerRoman"/>
      <w:lvlText w:val="%6."/>
      <w:lvlJc w:val="right"/>
      <w:pPr>
        <w:ind w:left="5040" w:hanging="180"/>
      </w:pPr>
    </w:lvl>
    <w:lvl w:ilvl="6" w:tplc="E3E2E6A6" w:tentative="1">
      <w:start w:val="1"/>
      <w:numFmt w:val="decimal"/>
      <w:lvlText w:val="%7."/>
      <w:lvlJc w:val="left"/>
      <w:pPr>
        <w:ind w:left="5760" w:hanging="360"/>
      </w:pPr>
    </w:lvl>
    <w:lvl w:ilvl="7" w:tplc="0A826018" w:tentative="1">
      <w:start w:val="1"/>
      <w:numFmt w:val="lowerLetter"/>
      <w:lvlText w:val="%8."/>
      <w:lvlJc w:val="left"/>
      <w:pPr>
        <w:ind w:left="6480" w:hanging="360"/>
      </w:pPr>
    </w:lvl>
    <w:lvl w:ilvl="8" w:tplc="EBAA591A" w:tentative="1">
      <w:start w:val="1"/>
      <w:numFmt w:val="lowerRoman"/>
      <w:lvlText w:val="%9."/>
      <w:lvlJc w:val="right"/>
      <w:pPr>
        <w:ind w:left="7200" w:hanging="180"/>
      </w:pPr>
    </w:lvl>
  </w:abstractNum>
  <w:abstractNum w:abstractNumId="10" w15:restartNumberingAfterBreak="0">
    <w:nsid w:val="769469DA"/>
    <w:multiLevelType w:val="hybridMultilevel"/>
    <w:tmpl w:val="764A5BCC"/>
    <w:lvl w:ilvl="0" w:tplc="3B64E2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6B13337"/>
    <w:multiLevelType w:val="hybridMultilevel"/>
    <w:tmpl w:val="2D684F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8"/>
  </w:num>
  <w:num w:numId="3">
    <w:abstractNumId w:val="0"/>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
  </w:num>
  <w:num w:numId="8">
    <w:abstractNumId w:val="9"/>
  </w:num>
  <w:num w:numId="9">
    <w:abstractNumId w:val="6"/>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20"/>
  <w:characterSpacingControl w:val="doNotCompress"/>
  <w:hdrShapeDefaults>
    <o:shapedefaults v:ext="edit" spidmax="290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B40"/>
    <w:rsid w:val="00006960"/>
    <w:rsid w:val="00010A70"/>
    <w:rsid w:val="00014983"/>
    <w:rsid w:val="000161A6"/>
    <w:rsid w:val="0001784E"/>
    <w:rsid w:val="00017C1D"/>
    <w:rsid w:val="00020984"/>
    <w:rsid w:val="00024296"/>
    <w:rsid w:val="00024D04"/>
    <w:rsid w:val="0002612A"/>
    <w:rsid w:val="0003097D"/>
    <w:rsid w:val="00030B21"/>
    <w:rsid w:val="00032A93"/>
    <w:rsid w:val="000434FA"/>
    <w:rsid w:val="00044D3A"/>
    <w:rsid w:val="00045E0A"/>
    <w:rsid w:val="00046114"/>
    <w:rsid w:val="000534D9"/>
    <w:rsid w:val="000566D2"/>
    <w:rsid w:val="000602D2"/>
    <w:rsid w:val="000608DB"/>
    <w:rsid w:val="000609A2"/>
    <w:rsid w:val="000613B1"/>
    <w:rsid w:val="00061CD6"/>
    <w:rsid w:val="000637FA"/>
    <w:rsid w:val="00063A6B"/>
    <w:rsid w:val="00064169"/>
    <w:rsid w:val="00064606"/>
    <w:rsid w:val="000664FD"/>
    <w:rsid w:val="00070C72"/>
    <w:rsid w:val="00072D09"/>
    <w:rsid w:val="00072EFC"/>
    <w:rsid w:val="000744F2"/>
    <w:rsid w:val="0007746C"/>
    <w:rsid w:val="00080CEE"/>
    <w:rsid w:val="0008453D"/>
    <w:rsid w:val="00084E84"/>
    <w:rsid w:val="00085890"/>
    <w:rsid w:val="00086364"/>
    <w:rsid w:val="00092B31"/>
    <w:rsid w:val="00092C7D"/>
    <w:rsid w:val="00095F87"/>
    <w:rsid w:val="00096780"/>
    <w:rsid w:val="000A2C1D"/>
    <w:rsid w:val="000A3A6A"/>
    <w:rsid w:val="000A6CB2"/>
    <w:rsid w:val="000B06A1"/>
    <w:rsid w:val="000B1402"/>
    <w:rsid w:val="000B292E"/>
    <w:rsid w:val="000B3EF5"/>
    <w:rsid w:val="000B4327"/>
    <w:rsid w:val="000B4585"/>
    <w:rsid w:val="000B65F1"/>
    <w:rsid w:val="000B69EE"/>
    <w:rsid w:val="000B6E0A"/>
    <w:rsid w:val="000B75CE"/>
    <w:rsid w:val="000C0B6D"/>
    <w:rsid w:val="000C1EB8"/>
    <w:rsid w:val="000D0559"/>
    <w:rsid w:val="000D095E"/>
    <w:rsid w:val="000D16E5"/>
    <w:rsid w:val="000D2371"/>
    <w:rsid w:val="000D2BDF"/>
    <w:rsid w:val="000D4624"/>
    <w:rsid w:val="000D4AC5"/>
    <w:rsid w:val="000D5C6C"/>
    <w:rsid w:val="000D796C"/>
    <w:rsid w:val="000E36BD"/>
    <w:rsid w:val="000F100A"/>
    <w:rsid w:val="000F1794"/>
    <w:rsid w:val="000F2390"/>
    <w:rsid w:val="000F40E4"/>
    <w:rsid w:val="000F4EE1"/>
    <w:rsid w:val="000F5871"/>
    <w:rsid w:val="000F6841"/>
    <w:rsid w:val="000F6EB0"/>
    <w:rsid w:val="00100112"/>
    <w:rsid w:val="00100501"/>
    <w:rsid w:val="001015D9"/>
    <w:rsid w:val="00101D97"/>
    <w:rsid w:val="001034B4"/>
    <w:rsid w:val="0010761E"/>
    <w:rsid w:val="00107C83"/>
    <w:rsid w:val="001121E2"/>
    <w:rsid w:val="001209FB"/>
    <w:rsid w:val="00122B1B"/>
    <w:rsid w:val="001237BB"/>
    <w:rsid w:val="00124906"/>
    <w:rsid w:val="00125816"/>
    <w:rsid w:val="00132395"/>
    <w:rsid w:val="001333C4"/>
    <w:rsid w:val="00134576"/>
    <w:rsid w:val="00134F97"/>
    <w:rsid w:val="00137CA9"/>
    <w:rsid w:val="00140BB2"/>
    <w:rsid w:val="00142CA3"/>
    <w:rsid w:val="0014310A"/>
    <w:rsid w:val="00144DF1"/>
    <w:rsid w:val="00147A93"/>
    <w:rsid w:val="00150088"/>
    <w:rsid w:val="001529A3"/>
    <w:rsid w:val="001529A7"/>
    <w:rsid w:val="00152DF8"/>
    <w:rsid w:val="00154A16"/>
    <w:rsid w:val="0015570B"/>
    <w:rsid w:val="00160AE8"/>
    <w:rsid w:val="00162303"/>
    <w:rsid w:val="001623AA"/>
    <w:rsid w:val="00164074"/>
    <w:rsid w:val="00164A9B"/>
    <w:rsid w:val="00164A9E"/>
    <w:rsid w:val="00165C0E"/>
    <w:rsid w:val="00171B40"/>
    <w:rsid w:val="0017494E"/>
    <w:rsid w:val="001771C3"/>
    <w:rsid w:val="0017779A"/>
    <w:rsid w:val="00180D38"/>
    <w:rsid w:val="0018252F"/>
    <w:rsid w:val="00183249"/>
    <w:rsid w:val="00183C3E"/>
    <w:rsid w:val="00184341"/>
    <w:rsid w:val="0018669E"/>
    <w:rsid w:val="00190083"/>
    <w:rsid w:val="00190B0A"/>
    <w:rsid w:val="00190EF8"/>
    <w:rsid w:val="00191807"/>
    <w:rsid w:val="00191AD3"/>
    <w:rsid w:val="00191EFC"/>
    <w:rsid w:val="00192062"/>
    <w:rsid w:val="001920A6"/>
    <w:rsid w:val="00192191"/>
    <w:rsid w:val="00194FAE"/>
    <w:rsid w:val="00195085"/>
    <w:rsid w:val="00197399"/>
    <w:rsid w:val="001A1812"/>
    <w:rsid w:val="001A19D9"/>
    <w:rsid w:val="001A1DC4"/>
    <w:rsid w:val="001A2851"/>
    <w:rsid w:val="001A5248"/>
    <w:rsid w:val="001A7289"/>
    <w:rsid w:val="001B139C"/>
    <w:rsid w:val="001B243B"/>
    <w:rsid w:val="001B270F"/>
    <w:rsid w:val="001B5637"/>
    <w:rsid w:val="001C2A43"/>
    <w:rsid w:val="001C2BF5"/>
    <w:rsid w:val="001C34F0"/>
    <w:rsid w:val="001C3701"/>
    <w:rsid w:val="001C39F9"/>
    <w:rsid w:val="001C485A"/>
    <w:rsid w:val="001C68F0"/>
    <w:rsid w:val="001D01CB"/>
    <w:rsid w:val="001D0622"/>
    <w:rsid w:val="001D28EC"/>
    <w:rsid w:val="001D4F39"/>
    <w:rsid w:val="001D54D7"/>
    <w:rsid w:val="001D64E0"/>
    <w:rsid w:val="001E037A"/>
    <w:rsid w:val="001E222F"/>
    <w:rsid w:val="001E24D6"/>
    <w:rsid w:val="001E76F3"/>
    <w:rsid w:val="001F0FFE"/>
    <w:rsid w:val="001F1A86"/>
    <w:rsid w:val="00203627"/>
    <w:rsid w:val="00205581"/>
    <w:rsid w:val="00212D0F"/>
    <w:rsid w:val="00213756"/>
    <w:rsid w:val="00217E53"/>
    <w:rsid w:val="00222A00"/>
    <w:rsid w:val="00225020"/>
    <w:rsid w:val="002301FD"/>
    <w:rsid w:val="00231ECA"/>
    <w:rsid w:val="00233D77"/>
    <w:rsid w:val="00233FB3"/>
    <w:rsid w:val="002349B7"/>
    <w:rsid w:val="00240D67"/>
    <w:rsid w:val="002416E8"/>
    <w:rsid w:val="00242056"/>
    <w:rsid w:val="00242646"/>
    <w:rsid w:val="0024380E"/>
    <w:rsid w:val="00243E3B"/>
    <w:rsid w:val="00245A7B"/>
    <w:rsid w:val="0024754A"/>
    <w:rsid w:val="00247634"/>
    <w:rsid w:val="00252396"/>
    <w:rsid w:val="00252AD6"/>
    <w:rsid w:val="00252DC8"/>
    <w:rsid w:val="0025308D"/>
    <w:rsid w:val="0025359B"/>
    <w:rsid w:val="00254004"/>
    <w:rsid w:val="002546CC"/>
    <w:rsid w:val="00254A29"/>
    <w:rsid w:val="002553EB"/>
    <w:rsid w:val="0026277A"/>
    <w:rsid w:val="002627F4"/>
    <w:rsid w:val="00262876"/>
    <w:rsid w:val="00264360"/>
    <w:rsid w:val="00265263"/>
    <w:rsid w:val="00266157"/>
    <w:rsid w:val="00273AEA"/>
    <w:rsid w:val="002740C9"/>
    <w:rsid w:val="002744DB"/>
    <w:rsid w:val="00277952"/>
    <w:rsid w:val="00277F65"/>
    <w:rsid w:val="002803FC"/>
    <w:rsid w:val="00280BFE"/>
    <w:rsid w:val="00281154"/>
    <w:rsid w:val="00284E1F"/>
    <w:rsid w:val="00286B4F"/>
    <w:rsid w:val="00287053"/>
    <w:rsid w:val="00290752"/>
    <w:rsid w:val="00291D8D"/>
    <w:rsid w:val="002923BA"/>
    <w:rsid w:val="00293D6C"/>
    <w:rsid w:val="00293F58"/>
    <w:rsid w:val="00297C2A"/>
    <w:rsid w:val="002A0C6D"/>
    <w:rsid w:val="002A327F"/>
    <w:rsid w:val="002A6189"/>
    <w:rsid w:val="002A61D1"/>
    <w:rsid w:val="002A6A1A"/>
    <w:rsid w:val="002A7546"/>
    <w:rsid w:val="002B119A"/>
    <w:rsid w:val="002B17EE"/>
    <w:rsid w:val="002B2920"/>
    <w:rsid w:val="002B63ED"/>
    <w:rsid w:val="002B6C9C"/>
    <w:rsid w:val="002C114C"/>
    <w:rsid w:val="002C213A"/>
    <w:rsid w:val="002C2746"/>
    <w:rsid w:val="002C2FD6"/>
    <w:rsid w:val="002C6E91"/>
    <w:rsid w:val="002D01A8"/>
    <w:rsid w:val="002D07B9"/>
    <w:rsid w:val="002D0E57"/>
    <w:rsid w:val="002D19DA"/>
    <w:rsid w:val="002D22D0"/>
    <w:rsid w:val="002D288C"/>
    <w:rsid w:val="002D2E5B"/>
    <w:rsid w:val="002D3D88"/>
    <w:rsid w:val="002D5191"/>
    <w:rsid w:val="002D5918"/>
    <w:rsid w:val="002D5CA5"/>
    <w:rsid w:val="002D7419"/>
    <w:rsid w:val="002E1966"/>
    <w:rsid w:val="002E58C9"/>
    <w:rsid w:val="002E59BB"/>
    <w:rsid w:val="002E6EA0"/>
    <w:rsid w:val="002F1B91"/>
    <w:rsid w:val="002F2023"/>
    <w:rsid w:val="002F21B1"/>
    <w:rsid w:val="002F41A7"/>
    <w:rsid w:val="002F4F55"/>
    <w:rsid w:val="002F622B"/>
    <w:rsid w:val="002F69CD"/>
    <w:rsid w:val="00300A1B"/>
    <w:rsid w:val="003020C8"/>
    <w:rsid w:val="003026B5"/>
    <w:rsid w:val="0030292D"/>
    <w:rsid w:val="003036EF"/>
    <w:rsid w:val="00303AA2"/>
    <w:rsid w:val="00303D0E"/>
    <w:rsid w:val="00303FED"/>
    <w:rsid w:val="003048FF"/>
    <w:rsid w:val="00305703"/>
    <w:rsid w:val="00305C59"/>
    <w:rsid w:val="00305D3B"/>
    <w:rsid w:val="00310676"/>
    <w:rsid w:val="00311165"/>
    <w:rsid w:val="003125AA"/>
    <w:rsid w:val="003133A5"/>
    <w:rsid w:val="00313CC2"/>
    <w:rsid w:val="00314DA1"/>
    <w:rsid w:val="00317FDE"/>
    <w:rsid w:val="00322824"/>
    <w:rsid w:val="0032299A"/>
    <w:rsid w:val="00324EFB"/>
    <w:rsid w:val="00325511"/>
    <w:rsid w:val="00326DE5"/>
    <w:rsid w:val="00327B57"/>
    <w:rsid w:val="00330B64"/>
    <w:rsid w:val="00332040"/>
    <w:rsid w:val="0033392A"/>
    <w:rsid w:val="0033520C"/>
    <w:rsid w:val="003365F2"/>
    <w:rsid w:val="00341C09"/>
    <w:rsid w:val="00343F11"/>
    <w:rsid w:val="00350550"/>
    <w:rsid w:val="003564F0"/>
    <w:rsid w:val="003574B6"/>
    <w:rsid w:val="003613A7"/>
    <w:rsid w:val="003624A2"/>
    <w:rsid w:val="00364A75"/>
    <w:rsid w:val="003654C1"/>
    <w:rsid w:val="003670B6"/>
    <w:rsid w:val="00370192"/>
    <w:rsid w:val="003706CD"/>
    <w:rsid w:val="003710C6"/>
    <w:rsid w:val="00371616"/>
    <w:rsid w:val="00372B40"/>
    <w:rsid w:val="00375EE3"/>
    <w:rsid w:val="00377A68"/>
    <w:rsid w:val="0038214B"/>
    <w:rsid w:val="003835F1"/>
    <w:rsid w:val="00385A9B"/>
    <w:rsid w:val="003870FB"/>
    <w:rsid w:val="00390B42"/>
    <w:rsid w:val="00391701"/>
    <w:rsid w:val="00391B87"/>
    <w:rsid w:val="003957A2"/>
    <w:rsid w:val="003958E3"/>
    <w:rsid w:val="00395AB8"/>
    <w:rsid w:val="003A2016"/>
    <w:rsid w:val="003A2FA0"/>
    <w:rsid w:val="003A343E"/>
    <w:rsid w:val="003A3450"/>
    <w:rsid w:val="003A407F"/>
    <w:rsid w:val="003A4286"/>
    <w:rsid w:val="003A4FBD"/>
    <w:rsid w:val="003A7872"/>
    <w:rsid w:val="003B2866"/>
    <w:rsid w:val="003B5939"/>
    <w:rsid w:val="003C178D"/>
    <w:rsid w:val="003C2350"/>
    <w:rsid w:val="003C3524"/>
    <w:rsid w:val="003C6C1E"/>
    <w:rsid w:val="003D0983"/>
    <w:rsid w:val="003D306B"/>
    <w:rsid w:val="003D595C"/>
    <w:rsid w:val="003D5A0D"/>
    <w:rsid w:val="003D65A8"/>
    <w:rsid w:val="003E2368"/>
    <w:rsid w:val="003E3D0F"/>
    <w:rsid w:val="003E4B70"/>
    <w:rsid w:val="003E559D"/>
    <w:rsid w:val="003E56CD"/>
    <w:rsid w:val="003E5973"/>
    <w:rsid w:val="003E658F"/>
    <w:rsid w:val="003E704A"/>
    <w:rsid w:val="003E7A18"/>
    <w:rsid w:val="003F0397"/>
    <w:rsid w:val="003F1C6A"/>
    <w:rsid w:val="003F3533"/>
    <w:rsid w:val="003F5871"/>
    <w:rsid w:val="003F59B2"/>
    <w:rsid w:val="00401119"/>
    <w:rsid w:val="004065DF"/>
    <w:rsid w:val="00413962"/>
    <w:rsid w:val="00413B1E"/>
    <w:rsid w:val="00414206"/>
    <w:rsid w:val="004164D6"/>
    <w:rsid w:val="004209CC"/>
    <w:rsid w:val="00421454"/>
    <w:rsid w:val="004233B6"/>
    <w:rsid w:val="00423D34"/>
    <w:rsid w:val="00424D00"/>
    <w:rsid w:val="00427238"/>
    <w:rsid w:val="004316C8"/>
    <w:rsid w:val="00431B92"/>
    <w:rsid w:val="00436DFB"/>
    <w:rsid w:val="0044351F"/>
    <w:rsid w:val="00443B97"/>
    <w:rsid w:val="00450624"/>
    <w:rsid w:val="00452FE8"/>
    <w:rsid w:val="004557BB"/>
    <w:rsid w:val="00455AB2"/>
    <w:rsid w:val="00457685"/>
    <w:rsid w:val="00461389"/>
    <w:rsid w:val="004616DD"/>
    <w:rsid w:val="00463407"/>
    <w:rsid w:val="00463AB9"/>
    <w:rsid w:val="004647D6"/>
    <w:rsid w:val="00465663"/>
    <w:rsid w:val="00465E20"/>
    <w:rsid w:val="0046613E"/>
    <w:rsid w:val="004677B7"/>
    <w:rsid w:val="00467FA7"/>
    <w:rsid w:val="00472BFC"/>
    <w:rsid w:val="0047520E"/>
    <w:rsid w:val="004762AE"/>
    <w:rsid w:val="00480689"/>
    <w:rsid w:val="0048291F"/>
    <w:rsid w:val="00483F57"/>
    <w:rsid w:val="004906D6"/>
    <w:rsid w:val="00492973"/>
    <w:rsid w:val="0049301D"/>
    <w:rsid w:val="00493F70"/>
    <w:rsid w:val="00495165"/>
    <w:rsid w:val="004A26F0"/>
    <w:rsid w:val="004A311D"/>
    <w:rsid w:val="004A3244"/>
    <w:rsid w:val="004A542F"/>
    <w:rsid w:val="004A5C1B"/>
    <w:rsid w:val="004A6D7D"/>
    <w:rsid w:val="004B2CFB"/>
    <w:rsid w:val="004B4FBB"/>
    <w:rsid w:val="004B7EE1"/>
    <w:rsid w:val="004C0FD9"/>
    <w:rsid w:val="004C2A89"/>
    <w:rsid w:val="004C2FE3"/>
    <w:rsid w:val="004C3348"/>
    <w:rsid w:val="004C34C5"/>
    <w:rsid w:val="004C451D"/>
    <w:rsid w:val="004C5B0D"/>
    <w:rsid w:val="004C6C01"/>
    <w:rsid w:val="004C7F99"/>
    <w:rsid w:val="004D4924"/>
    <w:rsid w:val="004D4AD1"/>
    <w:rsid w:val="004E10E6"/>
    <w:rsid w:val="004E4648"/>
    <w:rsid w:val="004E613E"/>
    <w:rsid w:val="004E6BA5"/>
    <w:rsid w:val="004E70D2"/>
    <w:rsid w:val="004F7CB4"/>
    <w:rsid w:val="005010F1"/>
    <w:rsid w:val="005011AD"/>
    <w:rsid w:val="00501A86"/>
    <w:rsid w:val="00501B51"/>
    <w:rsid w:val="005049F1"/>
    <w:rsid w:val="00505281"/>
    <w:rsid w:val="0050620C"/>
    <w:rsid w:val="0051112A"/>
    <w:rsid w:val="00511F54"/>
    <w:rsid w:val="00512751"/>
    <w:rsid w:val="005139D2"/>
    <w:rsid w:val="00513FC5"/>
    <w:rsid w:val="00514002"/>
    <w:rsid w:val="0052224D"/>
    <w:rsid w:val="00523A19"/>
    <w:rsid w:val="00525146"/>
    <w:rsid w:val="0052539D"/>
    <w:rsid w:val="0052603A"/>
    <w:rsid w:val="00526393"/>
    <w:rsid w:val="00526470"/>
    <w:rsid w:val="0052691F"/>
    <w:rsid w:val="00526C85"/>
    <w:rsid w:val="00527188"/>
    <w:rsid w:val="005273F2"/>
    <w:rsid w:val="005303F2"/>
    <w:rsid w:val="00531293"/>
    <w:rsid w:val="005330D0"/>
    <w:rsid w:val="00534CCF"/>
    <w:rsid w:val="00535D4F"/>
    <w:rsid w:val="00537282"/>
    <w:rsid w:val="00542944"/>
    <w:rsid w:val="00542D68"/>
    <w:rsid w:val="00542FAF"/>
    <w:rsid w:val="0054350F"/>
    <w:rsid w:val="00543CA5"/>
    <w:rsid w:val="005460CF"/>
    <w:rsid w:val="00547569"/>
    <w:rsid w:val="005511BC"/>
    <w:rsid w:val="0055742D"/>
    <w:rsid w:val="0056006C"/>
    <w:rsid w:val="00562CF6"/>
    <w:rsid w:val="00565EAA"/>
    <w:rsid w:val="00566162"/>
    <w:rsid w:val="005677BD"/>
    <w:rsid w:val="00572BC0"/>
    <w:rsid w:val="00573DAF"/>
    <w:rsid w:val="00575C50"/>
    <w:rsid w:val="00575E4D"/>
    <w:rsid w:val="00580192"/>
    <w:rsid w:val="00580290"/>
    <w:rsid w:val="00586922"/>
    <w:rsid w:val="00587674"/>
    <w:rsid w:val="0059043E"/>
    <w:rsid w:val="005909A9"/>
    <w:rsid w:val="00591600"/>
    <w:rsid w:val="00591D85"/>
    <w:rsid w:val="005944E0"/>
    <w:rsid w:val="005A16C5"/>
    <w:rsid w:val="005A5E7A"/>
    <w:rsid w:val="005A6B51"/>
    <w:rsid w:val="005B13D9"/>
    <w:rsid w:val="005B3F8B"/>
    <w:rsid w:val="005C32A5"/>
    <w:rsid w:val="005C33AE"/>
    <w:rsid w:val="005C506F"/>
    <w:rsid w:val="005C716F"/>
    <w:rsid w:val="005D0C37"/>
    <w:rsid w:val="005D4ECF"/>
    <w:rsid w:val="005D6303"/>
    <w:rsid w:val="005D6538"/>
    <w:rsid w:val="005E0D39"/>
    <w:rsid w:val="005E121C"/>
    <w:rsid w:val="005E1A0A"/>
    <w:rsid w:val="005E1E86"/>
    <w:rsid w:val="005E2455"/>
    <w:rsid w:val="005F109F"/>
    <w:rsid w:val="005F1A5E"/>
    <w:rsid w:val="005F2058"/>
    <w:rsid w:val="005F26F6"/>
    <w:rsid w:val="005F52EC"/>
    <w:rsid w:val="005F5F3C"/>
    <w:rsid w:val="005F644F"/>
    <w:rsid w:val="005F7EDC"/>
    <w:rsid w:val="00601851"/>
    <w:rsid w:val="00602A61"/>
    <w:rsid w:val="00603581"/>
    <w:rsid w:val="006036A9"/>
    <w:rsid w:val="006060B3"/>
    <w:rsid w:val="00610F10"/>
    <w:rsid w:val="006120D7"/>
    <w:rsid w:val="00612C82"/>
    <w:rsid w:val="0061401E"/>
    <w:rsid w:val="0061434F"/>
    <w:rsid w:val="00614CBD"/>
    <w:rsid w:val="00617C45"/>
    <w:rsid w:val="00620555"/>
    <w:rsid w:val="00622B00"/>
    <w:rsid w:val="00623BD2"/>
    <w:rsid w:val="00623EE9"/>
    <w:rsid w:val="00630609"/>
    <w:rsid w:val="00633BC3"/>
    <w:rsid w:val="0063436E"/>
    <w:rsid w:val="00635B3D"/>
    <w:rsid w:val="006446A8"/>
    <w:rsid w:val="00646123"/>
    <w:rsid w:val="00646518"/>
    <w:rsid w:val="00646CDA"/>
    <w:rsid w:val="006470E4"/>
    <w:rsid w:val="0065096E"/>
    <w:rsid w:val="00651931"/>
    <w:rsid w:val="00651C81"/>
    <w:rsid w:val="00652193"/>
    <w:rsid w:val="00655819"/>
    <w:rsid w:val="00656BB5"/>
    <w:rsid w:val="00657AD6"/>
    <w:rsid w:val="00657F7A"/>
    <w:rsid w:val="00660CBE"/>
    <w:rsid w:val="00666373"/>
    <w:rsid w:val="00666457"/>
    <w:rsid w:val="006674F0"/>
    <w:rsid w:val="006713DF"/>
    <w:rsid w:val="00671F65"/>
    <w:rsid w:val="0067464A"/>
    <w:rsid w:val="0067587A"/>
    <w:rsid w:val="00677631"/>
    <w:rsid w:val="0068077B"/>
    <w:rsid w:val="0068089F"/>
    <w:rsid w:val="006813D4"/>
    <w:rsid w:val="00682831"/>
    <w:rsid w:val="00682E2D"/>
    <w:rsid w:val="00684670"/>
    <w:rsid w:val="006846A1"/>
    <w:rsid w:val="00684EA7"/>
    <w:rsid w:val="0068634D"/>
    <w:rsid w:val="006A1E86"/>
    <w:rsid w:val="006A2A5D"/>
    <w:rsid w:val="006A7B4B"/>
    <w:rsid w:val="006B26AE"/>
    <w:rsid w:val="006B3AB2"/>
    <w:rsid w:val="006B5459"/>
    <w:rsid w:val="006C3729"/>
    <w:rsid w:val="006C4C16"/>
    <w:rsid w:val="006C7BCC"/>
    <w:rsid w:val="006D280A"/>
    <w:rsid w:val="006D7CF5"/>
    <w:rsid w:val="006E0EE7"/>
    <w:rsid w:val="006E6025"/>
    <w:rsid w:val="006E6FA9"/>
    <w:rsid w:val="006F4048"/>
    <w:rsid w:val="006F53AD"/>
    <w:rsid w:val="006F65BC"/>
    <w:rsid w:val="006F6EA3"/>
    <w:rsid w:val="006F7307"/>
    <w:rsid w:val="00701F6D"/>
    <w:rsid w:val="007039F7"/>
    <w:rsid w:val="00704593"/>
    <w:rsid w:val="00707F56"/>
    <w:rsid w:val="00710D7C"/>
    <w:rsid w:val="007122B1"/>
    <w:rsid w:val="007140EC"/>
    <w:rsid w:val="007147C4"/>
    <w:rsid w:val="0071556F"/>
    <w:rsid w:val="007200FE"/>
    <w:rsid w:val="00720F7B"/>
    <w:rsid w:val="007211E4"/>
    <w:rsid w:val="00722609"/>
    <w:rsid w:val="007249F0"/>
    <w:rsid w:val="00724B62"/>
    <w:rsid w:val="007308B7"/>
    <w:rsid w:val="00733A90"/>
    <w:rsid w:val="007344C7"/>
    <w:rsid w:val="00736DEF"/>
    <w:rsid w:val="00736EAB"/>
    <w:rsid w:val="0073729E"/>
    <w:rsid w:val="007378A3"/>
    <w:rsid w:val="007418EE"/>
    <w:rsid w:val="00742327"/>
    <w:rsid w:val="00742C1C"/>
    <w:rsid w:val="007442E5"/>
    <w:rsid w:val="00750DBB"/>
    <w:rsid w:val="0075439F"/>
    <w:rsid w:val="00754469"/>
    <w:rsid w:val="00755F09"/>
    <w:rsid w:val="00756716"/>
    <w:rsid w:val="0076056E"/>
    <w:rsid w:val="0076312F"/>
    <w:rsid w:val="00765679"/>
    <w:rsid w:val="007718FD"/>
    <w:rsid w:val="0077325A"/>
    <w:rsid w:val="00774808"/>
    <w:rsid w:val="00777486"/>
    <w:rsid w:val="00777F84"/>
    <w:rsid w:val="0078007E"/>
    <w:rsid w:val="00782281"/>
    <w:rsid w:val="0078328D"/>
    <w:rsid w:val="007859F9"/>
    <w:rsid w:val="0078693F"/>
    <w:rsid w:val="00787264"/>
    <w:rsid w:val="00791C9E"/>
    <w:rsid w:val="007A28D7"/>
    <w:rsid w:val="007A4829"/>
    <w:rsid w:val="007A6801"/>
    <w:rsid w:val="007B03C7"/>
    <w:rsid w:val="007B0720"/>
    <w:rsid w:val="007B1672"/>
    <w:rsid w:val="007B217F"/>
    <w:rsid w:val="007B55CB"/>
    <w:rsid w:val="007C1702"/>
    <w:rsid w:val="007C6BFC"/>
    <w:rsid w:val="007C7197"/>
    <w:rsid w:val="007D1C09"/>
    <w:rsid w:val="007D238B"/>
    <w:rsid w:val="007D2A06"/>
    <w:rsid w:val="007D31CA"/>
    <w:rsid w:val="007D31E0"/>
    <w:rsid w:val="007D3321"/>
    <w:rsid w:val="007D4EDA"/>
    <w:rsid w:val="007E1D15"/>
    <w:rsid w:val="007E30D3"/>
    <w:rsid w:val="007E3C85"/>
    <w:rsid w:val="007E60CA"/>
    <w:rsid w:val="007E6786"/>
    <w:rsid w:val="007F06F7"/>
    <w:rsid w:val="007F0E0A"/>
    <w:rsid w:val="007F21FB"/>
    <w:rsid w:val="007F2610"/>
    <w:rsid w:val="007F4D43"/>
    <w:rsid w:val="007F5E5C"/>
    <w:rsid w:val="007F7B40"/>
    <w:rsid w:val="008000B4"/>
    <w:rsid w:val="0080375A"/>
    <w:rsid w:val="00814FB9"/>
    <w:rsid w:val="00815F36"/>
    <w:rsid w:val="00821E50"/>
    <w:rsid w:val="00824126"/>
    <w:rsid w:val="0082509F"/>
    <w:rsid w:val="0083010F"/>
    <w:rsid w:val="00830E41"/>
    <w:rsid w:val="0083157A"/>
    <w:rsid w:val="00832DD8"/>
    <w:rsid w:val="00836E64"/>
    <w:rsid w:val="008509B6"/>
    <w:rsid w:val="00850CC0"/>
    <w:rsid w:val="00852578"/>
    <w:rsid w:val="00852B1E"/>
    <w:rsid w:val="00854ECC"/>
    <w:rsid w:val="00855B1D"/>
    <w:rsid w:val="0085603C"/>
    <w:rsid w:val="00857F9F"/>
    <w:rsid w:val="00862067"/>
    <w:rsid w:val="00862691"/>
    <w:rsid w:val="00862D26"/>
    <w:rsid w:val="00863355"/>
    <w:rsid w:val="0086335D"/>
    <w:rsid w:val="008647B4"/>
    <w:rsid w:val="0086481B"/>
    <w:rsid w:val="00864963"/>
    <w:rsid w:val="00866BF4"/>
    <w:rsid w:val="00867FDB"/>
    <w:rsid w:val="0087002A"/>
    <w:rsid w:val="0087090B"/>
    <w:rsid w:val="00871B7B"/>
    <w:rsid w:val="00871C5E"/>
    <w:rsid w:val="008724C9"/>
    <w:rsid w:val="0087368C"/>
    <w:rsid w:val="00873B73"/>
    <w:rsid w:val="00873F8C"/>
    <w:rsid w:val="008805E5"/>
    <w:rsid w:val="0088091E"/>
    <w:rsid w:val="00886E8C"/>
    <w:rsid w:val="00891C47"/>
    <w:rsid w:val="008934B5"/>
    <w:rsid w:val="00893C51"/>
    <w:rsid w:val="00894636"/>
    <w:rsid w:val="00895F42"/>
    <w:rsid w:val="00896066"/>
    <w:rsid w:val="00897F6D"/>
    <w:rsid w:val="008A285F"/>
    <w:rsid w:val="008B3435"/>
    <w:rsid w:val="008B3840"/>
    <w:rsid w:val="008B3892"/>
    <w:rsid w:val="008B4147"/>
    <w:rsid w:val="008B4479"/>
    <w:rsid w:val="008B5635"/>
    <w:rsid w:val="008B6251"/>
    <w:rsid w:val="008B7C5B"/>
    <w:rsid w:val="008C3333"/>
    <w:rsid w:val="008C3980"/>
    <w:rsid w:val="008C46E3"/>
    <w:rsid w:val="008C4E9F"/>
    <w:rsid w:val="008C65B7"/>
    <w:rsid w:val="008C6B00"/>
    <w:rsid w:val="008C6BCF"/>
    <w:rsid w:val="008C72F0"/>
    <w:rsid w:val="008C7787"/>
    <w:rsid w:val="008D24BC"/>
    <w:rsid w:val="008D4AFE"/>
    <w:rsid w:val="008D61E4"/>
    <w:rsid w:val="008D63E8"/>
    <w:rsid w:val="008D6892"/>
    <w:rsid w:val="008D6C7B"/>
    <w:rsid w:val="008E1519"/>
    <w:rsid w:val="008E1F5A"/>
    <w:rsid w:val="008E23BA"/>
    <w:rsid w:val="008E2936"/>
    <w:rsid w:val="008E5738"/>
    <w:rsid w:val="008E6C48"/>
    <w:rsid w:val="008F28BB"/>
    <w:rsid w:val="008F42AC"/>
    <w:rsid w:val="008F4984"/>
    <w:rsid w:val="008F4DC2"/>
    <w:rsid w:val="008F6BA9"/>
    <w:rsid w:val="00900FEA"/>
    <w:rsid w:val="00902322"/>
    <w:rsid w:val="009039A9"/>
    <w:rsid w:val="00911650"/>
    <w:rsid w:val="00911A3D"/>
    <w:rsid w:val="00913879"/>
    <w:rsid w:val="009139D6"/>
    <w:rsid w:val="0091792F"/>
    <w:rsid w:val="009211CD"/>
    <w:rsid w:val="00921F80"/>
    <w:rsid w:val="00924016"/>
    <w:rsid w:val="0092587B"/>
    <w:rsid w:val="0092675F"/>
    <w:rsid w:val="00930742"/>
    <w:rsid w:val="009355C5"/>
    <w:rsid w:val="0093720B"/>
    <w:rsid w:val="009374EF"/>
    <w:rsid w:val="009375AE"/>
    <w:rsid w:val="00945F8D"/>
    <w:rsid w:val="009506B6"/>
    <w:rsid w:val="009524C5"/>
    <w:rsid w:val="00953F66"/>
    <w:rsid w:val="009562BC"/>
    <w:rsid w:val="00960393"/>
    <w:rsid w:val="00960C13"/>
    <w:rsid w:val="0096206E"/>
    <w:rsid w:val="00962D14"/>
    <w:rsid w:val="00963E9F"/>
    <w:rsid w:val="00964A1A"/>
    <w:rsid w:val="00965F58"/>
    <w:rsid w:val="00966733"/>
    <w:rsid w:val="00966FF5"/>
    <w:rsid w:val="00971D00"/>
    <w:rsid w:val="0097475D"/>
    <w:rsid w:val="00974AE5"/>
    <w:rsid w:val="00974C82"/>
    <w:rsid w:val="00980422"/>
    <w:rsid w:val="0098188E"/>
    <w:rsid w:val="00983D52"/>
    <w:rsid w:val="00990A54"/>
    <w:rsid w:val="00990C64"/>
    <w:rsid w:val="00990EC8"/>
    <w:rsid w:val="00992C6D"/>
    <w:rsid w:val="009967D8"/>
    <w:rsid w:val="00996853"/>
    <w:rsid w:val="009A2B6C"/>
    <w:rsid w:val="009A3BB8"/>
    <w:rsid w:val="009A4BD0"/>
    <w:rsid w:val="009A61DC"/>
    <w:rsid w:val="009A6A6C"/>
    <w:rsid w:val="009A7320"/>
    <w:rsid w:val="009B20BF"/>
    <w:rsid w:val="009B2A5E"/>
    <w:rsid w:val="009B537F"/>
    <w:rsid w:val="009B6551"/>
    <w:rsid w:val="009B717A"/>
    <w:rsid w:val="009C0C7A"/>
    <w:rsid w:val="009C351A"/>
    <w:rsid w:val="009C3C1C"/>
    <w:rsid w:val="009C3FE1"/>
    <w:rsid w:val="009C4FB4"/>
    <w:rsid w:val="009C6A6B"/>
    <w:rsid w:val="009D1278"/>
    <w:rsid w:val="009D4855"/>
    <w:rsid w:val="009D6BD8"/>
    <w:rsid w:val="009D6FE7"/>
    <w:rsid w:val="009D771F"/>
    <w:rsid w:val="009E122A"/>
    <w:rsid w:val="009E2035"/>
    <w:rsid w:val="009E2E22"/>
    <w:rsid w:val="009E3DB0"/>
    <w:rsid w:val="009E47EB"/>
    <w:rsid w:val="009E6AF0"/>
    <w:rsid w:val="009F1BE3"/>
    <w:rsid w:val="009F221E"/>
    <w:rsid w:val="009F2609"/>
    <w:rsid w:val="009F2D20"/>
    <w:rsid w:val="009F3F62"/>
    <w:rsid w:val="009F51BF"/>
    <w:rsid w:val="009F6F71"/>
    <w:rsid w:val="009F7AF5"/>
    <w:rsid w:val="00A00D68"/>
    <w:rsid w:val="00A01440"/>
    <w:rsid w:val="00A01934"/>
    <w:rsid w:val="00A01965"/>
    <w:rsid w:val="00A02603"/>
    <w:rsid w:val="00A04159"/>
    <w:rsid w:val="00A043D9"/>
    <w:rsid w:val="00A04717"/>
    <w:rsid w:val="00A04E8B"/>
    <w:rsid w:val="00A05E55"/>
    <w:rsid w:val="00A061D2"/>
    <w:rsid w:val="00A1240B"/>
    <w:rsid w:val="00A13A9D"/>
    <w:rsid w:val="00A15213"/>
    <w:rsid w:val="00A170E6"/>
    <w:rsid w:val="00A203B2"/>
    <w:rsid w:val="00A215FE"/>
    <w:rsid w:val="00A23554"/>
    <w:rsid w:val="00A241EE"/>
    <w:rsid w:val="00A251C3"/>
    <w:rsid w:val="00A26654"/>
    <w:rsid w:val="00A30AA7"/>
    <w:rsid w:val="00A314BE"/>
    <w:rsid w:val="00A31AAE"/>
    <w:rsid w:val="00A3389F"/>
    <w:rsid w:val="00A3478C"/>
    <w:rsid w:val="00A3595B"/>
    <w:rsid w:val="00A3608A"/>
    <w:rsid w:val="00A50EAF"/>
    <w:rsid w:val="00A51A4C"/>
    <w:rsid w:val="00A51AE2"/>
    <w:rsid w:val="00A52D77"/>
    <w:rsid w:val="00A533AC"/>
    <w:rsid w:val="00A53D11"/>
    <w:rsid w:val="00A63236"/>
    <w:rsid w:val="00A63CDC"/>
    <w:rsid w:val="00A647B0"/>
    <w:rsid w:val="00A64F1B"/>
    <w:rsid w:val="00A64F6C"/>
    <w:rsid w:val="00A6609E"/>
    <w:rsid w:val="00A7264F"/>
    <w:rsid w:val="00A72F0D"/>
    <w:rsid w:val="00A752AA"/>
    <w:rsid w:val="00A76F0F"/>
    <w:rsid w:val="00A80A68"/>
    <w:rsid w:val="00A8284A"/>
    <w:rsid w:val="00A85828"/>
    <w:rsid w:val="00A85C29"/>
    <w:rsid w:val="00A87610"/>
    <w:rsid w:val="00A90AEC"/>
    <w:rsid w:val="00A919D6"/>
    <w:rsid w:val="00A91BB7"/>
    <w:rsid w:val="00A95851"/>
    <w:rsid w:val="00A95B86"/>
    <w:rsid w:val="00A97960"/>
    <w:rsid w:val="00AA303E"/>
    <w:rsid w:val="00AA5DDD"/>
    <w:rsid w:val="00AA76AF"/>
    <w:rsid w:val="00AA7C4B"/>
    <w:rsid w:val="00AB04F3"/>
    <w:rsid w:val="00AB07C6"/>
    <w:rsid w:val="00AB488F"/>
    <w:rsid w:val="00AB56BE"/>
    <w:rsid w:val="00AB5953"/>
    <w:rsid w:val="00AB5FDE"/>
    <w:rsid w:val="00AB7826"/>
    <w:rsid w:val="00AC0A09"/>
    <w:rsid w:val="00AC233C"/>
    <w:rsid w:val="00AC313C"/>
    <w:rsid w:val="00AC3DC5"/>
    <w:rsid w:val="00AC5192"/>
    <w:rsid w:val="00AC5C60"/>
    <w:rsid w:val="00AC6CAE"/>
    <w:rsid w:val="00AD0281"/>
    <w:rsid w:val="00AD2F7F"/>
    <w:rsid w:val="00AD4BC7"/>
    <w:rsid w:val="00AD65E3"/>
    <w:rsid w:val="00AE230C"/>
    <w:rsid w:val="00AE3B8E"/>
    <w:rsid w:val="00AE54BD"/>
    <w:rsid w:val="00AE6019"/>
    <w:rsid w:val="00AE799D"/>
    <w:rsid w:val="00AE7E5E"/>
    <w:rsid w:val="00AF1CF7"/>
    <w:rsid w:val="00AF1F06"/>
    <w:rsid w:val="00AF20EA"/>
    <w:rsid w:val="00AF29E8"/>
    <w:rsid w:val="00AF5F6D"/>
    <w:rsid w:val="00B0046B"/>
    <w:rsid w:val="00B05A1E"/>
    <w:rsid w:val="00B06DF5"/>
    <w:rsid w:val="00B0711E"/>
    <w:rsid w:val="00B077F0"/>
    <w:rsid w:val="00B100C0"/>
    <w:rsid w:val="00B11597"/>
    <w:rsid w:val="00B129D6"/>
    <w:rsid w:val="00B1539A"/>
    <w:rsid w:val="00B161E5"/>
    <w:rsid w:val="00B16647"/>
    <w:rsid w:val="00B16E74"/>
    <w:rsid w:val="00B22FBB"/>
    <w:rsid w:val="00B24070"/>
    <w:rsid w:val="00B2676B"/>
    <w:rsid w:val="00B27B40"/>
    <w:rsid w:val="00B30BF1"/>
    <w:rsid w:val="00B3189A"/>
    <w:rsid w:val="00B35184"/>
    <w:rsid w:val="00B364D8"/>
    <w:rsid w:val="00B373F2"/>
    <w:rsid w:val="00B40352"/>
    <w:rsid w:val="00B43FDB"/>
    <w:rsid w:val="00B4436B"/>
    <w:rsid w:val="00B44835"/>
    <w:rsid w:val="00B44BB7"/>
    <w:rsid w:val="00B451D2"/>
    <w:rsid w:val="00B459C8"/>
    <w:rsid w:val="00B45A94"/>
    <w:rsid w:val="00B52B23"/>
    <w:rsid w:val="00B55B4C"/>
    <w:rsid w:val="00B571C7"/>
    <w:rsid w:val="00B6071B"/>
    <w:rsid w:val="00B61EB5"/>
    <w:rsid w:val="00B6321D"/>
    <w:rsid w:val="00B65A82"/>
    <w:rsid w:val="00B67280"/>
    <w:rsid w:val="00B67B25"/>
    <w:rsid w:val="00B70122"/>
    <w:rsid w:val="00B75176"/>
    <w:rsid w:val="00B7740D"/>
    <w:rsid w:val="00B808CD"/>
    <w:rsid w:val="00B81D59"/>
    <w:rsid w:val="00B8543F"/>
    <w:rsid w:val="00B87A75"/>
    <w:rsid w:val="00B900FB"/>
    <w:rsid w:val="00B9021F"/>
    <w:rsid w:val="00B90ABA"/>
    <w:rsid w:val="00B955BB"/>
    <w:rsid w:val="00B95C53"/>
    <w:rsid w:val="00B96DF5"/>
    <w:rsid w:val="00BA0304"/>
    <w:rsid w:val="00BA0B8E"/>
    <w:rsid w:val="00BA2882"/>
    <w:rsid w:val="00BA3720"/>
    <w:rsid w:val="00BA3C4D"/>
    <w:rsid w:val="00BA48C8"/>
    <w:rsid w:val="00BA54A8"/>
    <w:rsid w:val="00BA5BDA"/>
    <w:rsid w:val="00BB1544"/>
    <w:rsid w:val="00BB16B8"/>
    <w:rsid w:val="00BB294E"/>
    <w:rsid w:val="00BB6A73"/>
    <w:rsid w:val="00BC37E3"/>
    <w:rsid w:val="00BC3F7A"/>
    <w:rsid w:val="00BC47B6"/>
    <w:rsid w:val="00BC595F"/>
    <w:rsid w:val="00BC5A39"/>
    <w:rsid w:val="00BC6525"/>
    <w:rsid w:val="00BC6BD5"/>
    <w:rsid w:val="00BC6FDC"/>
    <w:rsid w:val="00BD03D9"/>
    <w:rsid w:val="00BD136F"/>
    <w:rsid w:val="00BD186C"/>
    <w:rsid w:val="00BD6690"/>
    <w:rsid w:val="00BE158E"/>
    <w:rsid w:val="00BE17AC"/>
    <w:rsid w:val="00BE444A"/>
    <w:rsid w:val="00BE4479"/>
    <w:rsid w:val="00BE4F84"/>
    <w:rsid w:val="00BE7FE0"/>
    <w:rsid w:val="00BF651E"/>
    <w:rsid w:val="00BF6790"/>
    <w:rsid w:val="00C053EB"/>
    <w:rsid w:val="00C07962"/>
    <w:rsid w:val="00C141D6"/>
    <w:rsid w:val="00C14544"/>
    <w:rsid w:val="00C21F8A"/>
    <w:rsid w:val="00C263F6"/>
    <w:rsid w:val="00C27396"/>
    <w:rsid w:val="00C31DD8"/>
    <w:rsid w:val="00C32067"/>
    <w:rsid w:val="00C32705"/>
    <w:rsid w:val="00C34ED1"/>
    <w:rsid w:val="00C364C2"/>
    <w:rsid w:val="00C378AF"/>
    <w:rsid w:val="00C37AC2"/>
    <w:rsid w:val="00C37E91"/>
    <w:rsid w:val="00C469B4"/>
    <w:rsid w:val="00C504B1"/>
    <w:rsid w:val="00C5300C"/>
    <w:rsid w:val="00C54D9E"/>
    <w:rsid w:val="00C55F7D"/>
    <w:rsid w:val="00C6013F"/>
    <w:rsid w:val="00C64E90"/>
    <w:rsid w:val="00C67322"/>
    <w:rsid w:val="00C71699"/>
    <w:rsid w:val="00C71D4F"/>
    <w:rsid w:val="00C71EEC"/>
    <w:rsid w:val="00C742E4"/>
    <w:rsid w:val="00C743C6"/>
    <w:rsid w:val="00C758E9"/>
    <w:rsid w:val="00C76264"/>
    <w:rsid w:val="00C8018B"/>
    <w:rsid w:val="00C802C8"/>
    <w:rsid w:val="00C80FD5"/>
    <w:rsid w:val="00C83619"/>
    <w:rsid w:val="00C83BBE"/>
    <w:rsid w:val="00C83EFD"/>
    <w:rsid w:val="00C91216"/>
    <w:rsid w:val="00C928CB"/>
    <w:rsid w:val="00C93383"/>
    <w:rsid w:val="00C93E0F"/>
    <w:rsid w:val="00CA01AE"/>
    <w:rsid w:val="00CA1E35"/>
    <w:rsid w:val="00CA2E4B"/>
    <w:rsid w:val="00CA2FA4"/>
    <w:rsid w:val="00CA37CC"/>
    <w:rsid w:val="00CA5372"/>
    <w:rsid w:val="00CA6328"/>
    <w:rsid w:val="00CB052D"/>
    <w:rsid w:val="00CB1B5F"/>
    <w:rsid w:val="00CB2AA1"/>
    <w:rsid w:val="00CB4F7B"/>
    <w:rsid w:val="00CB71CB"/>
    <w:rsid w:val="00CC10F1"/>
    <w:rsid w:val="00CC1296"/>
    <w:rsid w:val="00CC150B"/>
    <w:rsid w:val="00CC1938"/>
    <w:rsid w:val="00CC3B08"/>
    <w:rsid w:val="00CC496D"/>
    <w:rsid w:val="00CC51B1"/>
    <w:rsid w:val="00CC6E57"/>
    <w:rsid w:val="00CD29D9"/>
    <w:rsid w:val="00CD4CEC"/>
    <w:rsid w:val="00CD6433"/>
    <w:rsid w:val="00CD6FB5"/>
    <w:rsid w:val="00CE1C73"/>
    <w:rsid w:val="00CE3D41"/>
    <w:rsid w:val="00CE5790"/>
    <w:rsid w:val="00CE5838"/>
    <w:rsid w:val="00CE65CF"/>
    <w:rsid w:val="00CE6C9E"/>
    <w:rsid w:val="00CF0D3C"/>
    <w:rsid w:val="00CF0FC8"/>
    <w:rsid w:val="00CF2E58"/>
    <w:rsid w:val="00CF3E2F"/>
    <w:rsid w:val="00CF54BF"/>
    <w:rsid w:val="00D00450"/>
    <w:rsid w:val="00D02FC1"/>
    <w:rsid w:val="00D04825"/>
    <w:rsid w:val="00D05667"/>
    <w:rsid w:val="00D14A06"/>
    <w:rsid w:val="00D14FD4"/>
    <w:rsid w:val="00D16FE8"/>
    <w:rsid w:val="00D21892"/>
    <w:rsid w:val="00D307C2"/>
    <w:rsid w:val="00D3083A"/>
    <w:rsid w:val="00D354CA"/>
    <w:rsid w:val="00D35BDA"/>
    <w:rsid w:val="00D36B57"/>
    <w:rsid w:val="00D43A18"/>
    <w:rsid w:val="00D56FDD"/>
    <w:rsid w:val="00D61BC3"/>
    <w:rsid w:val="00D62CCE"/>
    <w:rsid w:val="00D63CEB"/>
    <w:rsid w:val="00D64117"/>
    <w:rsid w:val="00D66F82"/>
    <w:rsid w:val="00D6759C"/>
    <w:rsid w:val="00D70838"/>
    <w:rsid w:val="00D70DA1"/>
    <w:rsid w:val="00D72683"/>
    <w:rsid w:val="00D7376D"/>
    <w:rsid w:val="00D74A17"/>
    <w:rsid w:val="00D75295"/>
    <w:rsid w:val="00D82DE5"/>
    <w:rsid w:val="00D83989"/>
    <w:rsid w:val="00D84BBF"/>
    <w:rsid w:val="00D85BD1"/>
    <w:rsid w:val="00D90D63"/>
    <w:rsid w:val="00D94BBA"/>
    <w:rsid w:val="00D95031"/>
    <w:rsid w:val="00D95FD8"/>
    <w:rsid w:val="00D96420"/>
    <w:rsid w:val="00D9775C"/>
    <w:rsid w:val="00DA09F9"/>
    <w:rsid w:val="00DA2148"/>
    <w:rsid w:val="00DA2477"/>
    <w:rsid w:val="00DA3EE7"/>
    <w:rsid w:val="00DA44F1"/>
    <w:rsid w:val="00DA5C16"/>
    <w:rsid w:val="00DA5E4F"/>
    <w:rsid w:val="00DA65E4"/>
    <w:rsid w:val="00DA6C28"/>
    <w:rsid w:val="00DB098C"/>
    <w:rsid w:val="00DB0DE2"/>
    <w:rsid w:val="00DB357A"/>
    <w:rsid w:val="00DC0708"/>
    <w:rsid w:val="00DC1DAF"/>
    <w:rsid w:val="00DC351C"/>
    <w:rsid w:val="00DC6803"/>
    <w:rsid w:val="00DD0B61"/>
    <w:rsid w:val="00DD6C6A"/>
    <w:rsid w:val="00DD7DF4"/>
    <w:rsid w:val="00DE18B1"/>
    <w:rsid w:val="00DE5FE5"/>
    <w:rsid w:val="00DE606B"/>
    <w:rsid w:val="00DE6512"/>
    <w:rsid w:val="00DF1C85"/>
    <w:rsid w:val="00DF2FE3"/>
    <w:rsid w:val="00DF4F2B"/>
    <w:rsid w:val="00DF5848"/>
    <w:rsid w:val="00DF7252"/>
    <w:rsid w:val="00E0337A"/>
    <w:rsid w:val="00E04E69"/>
    <w:rsid w:val="00E05F3F"/>
    <w:rsid w:val="00E103DD"/>
    <w:rsid w:val="00E12250"/>
    <w:rsid w:val="00E12905"/>
    <w:rsid w:val="00E13EBE"/>
    <w:rsid w:val="00E15586"/>
    <w:rsid w:val="00E16446"/>
    <w:rsid w:val="00E20BAF"/>
    <w:rsid w:val="00E240F1"/>
    <w:rsid w:val="00E24CE3"/>
    <w:rsid w:val="00E2607A"/>
    <w:rsid w:val="00E33836"/>
    <w:rsid w:val="00E33900"/>
    <w:rsid w:val="00E35A23"/>
    <w:rsid w:val="00E37322"/>
    <w:rsid w:val="00E417B8"/>
    <w:rsid w:val="00E4291C"/>
    <w:rsid w:val="00E451F5"/>
    <w:rsid w:val="00E4575C"/>
    <w:rsid w:val="00E475CF"/>
    <w:rsid w:val="00E5070B"/>
    <w:rsid w:val="00E5641C"/>
    <w:rsid w:val="00E61446"/>
    <w:rsid w:val="00E64AC9"/>
    <w:rsid w:val="00E66155"/>
    <w:rsid w:val="00E66E2A"/>
    <w:rsid w:val="00E67685"/>
    <w:rsid w:val="00E7080A"/>
    <w:rsid w:val="00E72686"/>
    <w:rsid w:val="00E74804"/>
    <w:rsid w:val="00E753E1"/>
    <w:rsid w:val="00E75501"/>
    <w:rsid w:val="00E756CD"/>
    <w:rsid w:val="00E75AFB"/>
    <w:rsid w:val="00E81CE8"/>
    <w:rsid w:val="00E82155"/>
    <w:rsid w:val="00E82B52"/>
    <w:rsid w:val="00E84465"/>
    <w:rsid w:val="00E84960"/>
    <w:rsid w:val="00E86F89"/>
    <w:rsid w:val="00E90197"/>
    <w:rsid w:val="00E90D63"/>
    <w:rsid w:val="00E90EBE"/>
    <w:rsid w:val="00E9198B"/>
    <w:rsid w:val="00E970CA"/>
    <w:rsid w:val="00E97A11"/>
    <w:rsid w:val="00EA0ED6"/>
    <w:rsid w:val="00EA0EE9"/>
    <w:rsid w:val="00EA5307"/>
    <w:rsid w:val="00EB0109"/>
    <w:rsid w:val="00EB0DA6"/>
    <w:rsid w:val="00EB10B2"/>
    <w:rsid w:val="00EB1A8F"/>
    <w:rsid w:val="00EB35B9"/>
    <w:rsid w:val="00EB4D07"/>
    <w:rsid w:val="00EB581B"/>
    <w:rsid w:val="00EB6B7A"/>
    <w:rsid w:val="00EB6DB5"/>
    <w:rsid w:val="00EC033F"/>
    <w:rsid w:val="00EC0435"/>
    <w:rsid w:val="00EC2821"/>
    <w:rsid w:val="00EC4479"/>
    <w:rsid w:val="00EC4773"/>
    <w:rsid w:val="00EC6106"/>
    <w:rsid w:val="00EC6BE3"/>
    <w:rsid w:val="00ED0364"/>
    <w:rsid w:val="00ED1D73"/>
    <w:rsid w:val="00ED3E39"/>
    <w:rsid w:val="00ED4D72"/>
    <w:rsid w:val="00ED6352"/>
    <w:rsid w:val="00ED6872"/>
    <w:rsid w:val="00ED7E20"/>
    <w:rsid w:val="00EE2A43"/>
    <w:rsid w:val="00EE3ED0"/>
    <w:rsid w:val="00EE4A00"/>
    <w:rsid w:val="00EE5863"/>
    <w:rsid w:val="00EF1329"/>
    <w:rsid w:val="00EF166F"/>
    <w:rsid w:val="00EF3031"/>
    <w:rsid w:val="00EF3CF4"/>
    <w:rsid w:val="00EF5774"/>
    <w:rsid w:val="00EF58DF"/>
    <w:rsid w:val="00F004BF"/>
    <w:rsid w:val="00F0097F"/>
    <w:rsid w:val="00F013CD"/>
    <w:rsid w:val="00F03CD8"/>
    <w:rsid w:val="00F044FF"/>
    <w:rsid w:val="00F04FAC"/>
    <w:rsid w:val="00F0541F"/>
    <w:rsid w:val="00F069B7"/>
    <w:rsid w:val="00F07733"/>
    <w:rsid w:val="00F07A32"/>
    <w:rsid w:val="00F07B3A"/>
    <w:rsid w:val="00F07FD8"/>
    <w:rsid w:val="00F1161D"/>
    <w:rsid w:val="00F20EA1"/>
    <w:rsid w:val="00F21285"/>
    <w:rsid w:val="00F21879"/>
    <w:rsid w:val="00F25354"/>
    <w:rsid w:val="00F27E71"/>
    <w:rsid w:val="00F3076A"/>
    <w:rsid w:val="00F33FB2"/>
    <w:rsid w:val="00F43DFD"/>
    <w:rsid w:val="00F50675"/>
    <w:rsid w:val="00F56C37"/>
    <w:rsid w:val="00F56F8C"/>
    <w:rsid w:val="00F579A1"/>
    <w:rsid w:val="00F602CC"/>
    <w:rsid w:val="00F60E6A"/>
    <w:rsid w:val="00F63A69"/>
    <w:rsid w:val="00F64A83"/>
    <w:rsid w:val="00F7050C"/>
    <w:rsid w:val="00F706A4"/>
    <w:rsid w:val="00F7129E"/>
    <w:rsid w:val="00F7442D"/>
    <w:rsid w:val="00F7583C"/>
    <w:rsid w:val="00F75D3E"/>
    <w:rsid w:val="00F7668F"/>
    <w:rsid w:val="00F77C99"/>
    <w:rsid w:val="00F80F66"/>
    <w:rsid w:val="00F8276C"/>
    <w:rsid w:val="00F83AD5"/>
    <w:rsid w:val="00F86DAC"/>
    <w:rsid w:val="00F87486"/>
    <w:rsid w:val="00F91DBF"/>
    <w:rsid w:val="00F93E94"/>
    <w:rsid w:val="00F976CC"/>
    <w:rsid w:val="00FA1EA5"/>
    <w:rsid w:val="00FA21EE"/>
    <w:rsid w:val="00FA4647"/>
    <w:rsid w:val="00FA51AD"/>
    <w:rsid w:val="00FB2086"/>
    <w:rsid w:val="00FB4933"/>
    <w:rsid w:val="00FB4E32"/>
    <w:rsid w:val="00FB5D94"/>
    <w:rsid w:val="00FB7EE0"/>
    <w:rsid w:val="00FC1B6C"/>
    <w:rsid w:val="00FD0B5A"/>
    <w:rsid w:val="00FD3402"/>
    <w:rsid w:val="00FD6B0B"/>
    <w:rsid w:val="00FD73A1"/>
    <w:rsid w:val="00FE0A03"/>
    <w:rsid w:val="00FE1844"/>
    <w:rsid w:val="00FE2D40"/>
    <w:rsid w:val="00FE2E33"/>
    <w:rsid w:val="00FE475E"/>
    <w:rsid w:val="00FE4B70"/>
    <w:rsid w:val="00FE570B"/>
    <w:rsid w:val="00FE677F"/>
    <w:rsid w:val="00FE756E"/>
    <w:rsid w:val="00FF1D30"/>
    <w:rsid w:val="00FF2FD0"/>
    <w:rsid w:val="00FF5D85"/>
    <w:rsid w:val="00FF62A7"/>
    <w:rsid w:val="00FF6317"/>
    <w:rsid w:val="00FF6B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0817"/>
    <o:shapelayout v:ext="edit">
      <o:idmap v:ext="edit" data="1"/>
    </o:shapelayout>
  </w:shapeDefaults>
  <w:decimalSymbol w:val="."/>
  <w:listSeparator w:val=","/>
  <w14:docId w14:val="563A4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56CD"/>
    <w:rPr>
      <w:sz w:val="24"/>
      <w:szCs w:val="24"/>
    </w:rPr>
  </w:style>
  <w:style w:type="paragraph" w:styleId="Heading1">
    <w:name w:val="heading 1"/>
    <w:basedOn w:val="Normal"/>
    <w:next w:val="Normal"/>
    <w:link w:val="Heading1Char"/>
    <w:qFormat/>
    <w:rsid w:val="003E56CD"/>
    <w:pPr>
      <w:keepNext/>
      <w:tabs>
        <w:tab w:val="left" w:pos="2160"/>
        <w:tab w:val="left" w:pos="4320"/>
      </w:tabs>
      <w:jc w:val="center"/>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E56CD"/>
    <w:rPr>
      <w:sz w:val="24"/>
      <w:szCs w:val="24"/>
      <w:u w:val="single"/>
    </w:rPr>
  </w:style>
  <w:style w:type="paragraph" w:styleId="Header">
    <w:name w:val="header"/>
    <w:basedOn w:val="Normal"/>
    <w:link w:val="HeaderChar"/>
    <w:uiPriority w:val="99"/>
    <w:unhideWhenUsed/>
    <w:rsid w:val="002E6EA0"/>
    <w:pPr>
      <w:tabs>
        <w:tab w:val="center" w:pos="4680"/>
        <w:tab w:val="right" w:pos="9360"/>
      </w:tabs>
    </w:pPr>
  </w:style>
  <w:style w:type="character" w:customStyle="1" w:styleId="HeaderChar">
    <w:name w:val="Header Char"/>
    <w:basedOn w:val="DefaultParagraphFont"/>
    <w:link w:val="Header"/>
    <w:uiPriority w:val="99"/>
    <w:rsid w:val="002E6EA0"/>
    <w:rPr>
      <w:sz w:val="24"/>
      <w:szCs w:val="24"/>
    </w:rPr>
  </w:style>
  <w:style w:type="paragraph" w:styleId="Footer">
    <w:name w:val="footer"/>
    <w:basedOn w:val="Normal"/>
    <w:link w:val="FooterChar"/>
    <w:uiPriority w:val="99"/>
    <w:unhideWhenUsed/>
    <w:rsid w:val="002E6EA0"/>
    <w:pPr>
      <w:tabs>
        <w:tab w:val="center" w:pos="4680"/>
        <w:tab w:val="right" w:pos="9360"/>
      </w:tabs>
    </w:pPr>
  </w:style>
  <w:style w:type="character" w:customStyle="1" w:styleId="FooterChar">
    <w:name w:val="Footer Char"/>
    <w:basedOn w:val="DefaultParagraphFont"/>
    <w:link w:val="Footer"/>
    <w:uiPriority w:val="99"/>
    <w:rsid w:val="002E6EA0"/>
    <w:rPr>
      <w:sz w:val="24"/>
      <w:szCs w:val="24"/>
    </w:rPr>
  </w:style>
  <w:style w:type="paragraph" w:styleId="BalloonText">
    <w:name w:val="Balloon Text"/>
    <w:basedOn w:val="Normal"/>
    <w:link w:val="BalloonTextChar"/>
    <w:uiPriority w:val="99"/>
    <w:semiHidden/>
    <w:unhideWhenUsed/>
    <w:rsid w:val="002E6EA0"/>
    <w:rPr>
      <w:rFonts w:ascii="Tahoma" w:hAnsi="Tahoma" w:cs="Tahoma"/>
      <w:sz w:val="16"/>
      <w:szCs w:val="16"/>
    </w:rPr>
  </w:style>
  <w:style w:type="character" w:customStyle="1" w:styleId="BalloonTextChar">
    <w:name w:val="Balloon Text Char"/>
    <w:basedOn w:val="DefaultParagraphFont"/>
    <w:link w:val="BalloonText"/>
    <w:uiPriority w:val="99"/>
    <w:semiHidden/>
    <w:rsid w:val="002E6EA0"/>
    <w:rPr>
      <w:rFonts w:ascii="Tahoma" w:hAnsi="Tahoma" w:cs="Tahoma"/>
      <w:sz w:val="16"/>
      <w:szCs w:val="16"/>
    </w:rPr>
  </w:style>
  <w:style w:type="paragraph" w:styleId="ListParagraph">
    <w:name w:val="List Paragraph"/>
    <w:basedOn w:val="Normal"/>
    <w:uiPriority w:val="1"/>
    <w:qFormat/>
    <w:rsid w:val="00CE65CF"/>
    <w:pPr>
      <w:ind w:left="720"/>
      <w:contextualSpacing/>
    </w:pPr>
  </w:style>
  <w:style w:type="character" w:styleId="Hyperlink">
    <w:name w:val="Hyperlink"/>
    <w:uiPriority w:val="99"/>
    <w:rsid w:val="003C6C1E"/>
  </w:style>
  <w:style w:type="paragraph" w:customStyle="1" w:styleId="Default">
    <w:name w:val="Default"/>
    <w:rsid w:val="00C364C2"/>
    <w:pPr>
      <w:autoSpaceDE w:val="0"/>
      <w:autoSpaceDN w:val="0"/>
      <w:adjustRightInd w:val="0"/>
    </w:pPr>
    <w:rPr>
      <w:color w:val="000000"/>
      <w:sz w:val="24"/>
      <w:szCs w:val="24"/>
    </w:rPr>
  </w:style>
  <w:style w:type="paragraph" w:customStyle="1" w:styleId="Normal0">
    <w:name w:val="@Normal"/>
    <w:link w:val="NormalChar"/>
    <w:rsid w:val="00657AD6"/>
    <w:pPr>
      <w:suppressAutoHyphens/>
    </w:pPr>
    <w:rPr>
      <w:rFonts w:eastAsia="SimSun"/>
      <w:sz w:val="24"/>
    </w:rPr>
  </w:style>
  <w:style w:type="paragraph" w:customStyle="1" w:styleId="10sp0">
    <w:name w:val="_1.0sp 0&quot;"/>
    <w:basedOn w:val="Normal0"/>
    <w:rsid w:val="00657AD6"/>
    <w:pPr>
      <w:spacing w:after="240"/>
    </w:pPr>
  </w:style>
  <w:style w:type="paragraph" w:customStyle="1" w:styleId="10spLeftInd05">
    <w:name w:val="_1.0sp Left Ind 0.5&quot;"/>
    <w:basedOn w:val="Normal0"/>
    <w:rsid w:val="00657AD6"/>
    <w:pPr>
      <w:spacing w:after="240"/>
      <w:ind w:left="720"/>
    </w:pPr>
  </w:style>
  <w:style w:type="character" w:customStyle="1" w:styleId="NormalChar">
    <w:name w:val="@Normal Char"/>
    <w:link w:val="Normal0"/>
    <w:locked/>
    <w:rsid w:val="00657AD6"/>
    <w:rPr>
      <w:rFonts w:eastAsia="SimSun"/>
      <w:sz w:val="24"/>
    </w:rPr>
  </w:style>
  <w:style w:type="paragraph" w:styleId="FootnoteText">
    <w:name w:val="footnote text"/>
    <w:basedOn w:val="Normal"/>
    <w:link w:val="FootnoteTextChar"/>
    <w:uiPriority w:val="99"/>
    <w:semiHidden/>
    <w:unhideWhenUsed/>
    <w:rsid w:val="00526393"/>
    <w:rPr>
      <w:rFonts w:eastAsiaTheme="minorEastAsia" w:cstheme="minorBidi"/>
      <w:sz w:val="20"/>
      <w:szCs w:val="20"/>
    </w:rPr>
  </w:style>
  <w:style w:type="character" w:customStyle="1" w:styleId="FootnoteTextChar">
    <w:name w:val="Footnote Text Char"/>
    <w:basedOn w:val="DefaultParagraphFont"/>
    <w:link w:val="FootnoteText"/>
    <w:uiPriority w:val="99"/>
    <w:semiHidden/>
    <w:rsid w:val="00526393"/>
    <w:rPr>
      <w:rFonts w:eastAsiaTheme="minorEastAsia" w:cstheme="minorBidi"/>
    </w:rPr>
  </w:style>
  <w:style w:type="character" w:styleId="FootnoteReference">
    <w:name w:val="footnote reference"/>
    <w:basedOn w:val="DefaultParagraphFont"/>
    <w:uiPriority w:val="99"/>
    <w:semiHidden/>
    <w:unhideWhenUsed/>
    <w:rsid w:val="00526393"/>
    <w:rPr>
      <w:vertAlign w:val="superscript"/>
    </w:rPr>
  </w:style>
  <w:style w:type="paragraph" w:styleId="BodyText">
    <w:name w:val="Body Text"/>
    <w:basedOn w:val="Normal"/>
    <w:link w:val="BodyTextChar"/>
    <w:uiPriority w:val="1"/>
    <w:qFormat/>
    <w:rsid w:val="00273AEA"/>
    <w:pPr>
      <w:widowControl w:val="0"/>
      <w:autoSpaceDE w:val="0"/>
      <w:autoSpaceDN w:val="0"/>
    </w:pPr>
  </w:style>
  <w:style w:type="character" w:customStyle="1" w:styleId="BodyTextChar">
    <w:name w:val="Body Text Char"/>
    <w:basedOn w:val="DefaultParagraphFont"/>
    <w:link w:val="BodyText"/>
    <w:uiPriority w:val="1"/>
    <w:rsid w:val="00273AEA"/>
    <w:rPr>
      <w:sz w:val="24"/>
      <w:szCs w:val="24"/>
    </w:rPr>
  </w:style>
  <w:style w:type="paragraph" w:styleId="NoSpacing">
    <w:name w:val="No Spacing"/>
    <w:uiPriority w:val="1"/>
    <w:qFormat/>
    <w:rsid w:val="00B30BF1"/>
    <w:rPr>
      <w:rFonts w:eastAsiaTheme="minorHAnsi" w:cstheme="minorBidi"/>
      <w:sz w:val="24"/>
      <w:szCs w:val="22"/>
    </w:rPr>
  </w:style>
  <w:style w:type="paragraph" w:customStyle="1" w:styleId="TaxBodyTextFirstIndent2">
    <w:name w:val="Tax Body Text First Indent 2"/>
    <w:basedOn w:val="Normal"/>
    <w:qFormat/>
    <w:rsid w:val="00B30BF1"/>
    <w:pPr>
      <w:spacing w:line="480" w:lineRule="auto"/>
      <w:ind w:firstLine="720"/>
    </w:pPr>
    <w:rPr>
      <w:rFonts w:eastAsiaTheme="minorHAnsi" w:cstheme="minorBidi"/>
      <w:szCs w:val="22"/>
    </w:rPr>
  </w:style>
  <w:style w:type="character" w:styleId="CommentReference">
    <w:name w:val="annotation reference"/>
    <w:basedOn w:val="DefaultParagraphFont"/>
    <w:uiPriority w:val="99"/>
    <w:semiHidden/>
    <w:unhideWhenUsed/>
    <w:rsid w:val="00A53D11"/>
    <w:rPr>
      <w:sz w:val="16"/>
      <w:szCs w:val="16"/>
    </w:rPr>
  </w:style>
  <w:style w:type="paragraph" w:styleId="CommentText">
    <w:name w:val="annotation text"/>
    <w:basedOn w:val="Normal"/>
    <w:link w:val="CommentTextChar"/>
    <w:uiPriority w:val="99"/>
    <w:semiHidden/>
    <w:unhideWhenUsed/>
    <w:rsid w:val="00A53D11"/>
    <w:rPr>
      <w:sz w:val="20"/>
      <w:szCs w:val="20"/>
    </w:rPr>
  </w:style>
  <w:style w:type="character" w:customStyle="1" w:styleId="CommentTextChar">
    <w:name w:val="Comment Text Char"/>
    <w:basedOn w:val="DefaultParagraphFont"/>
    <w:link w:val="CommentText"/>
    <w:uiPriority w:val="99"/>
    <w:semiHidden/>
    <w:rsid w:val="00A53D11"/>
  </w:style>
  <w:style w:type="paragraph" w:styleId="CommentSubject">
    <w:name w:val="annotation subject"/>
    <w:basedOn w:val="CommentText"/>
    <w:next w:val="CommentText"/>
    <w:link w:val="CommentSubjectChar"/>
    <w:uiPriority w:val="99"/>
    <w:semiHidden/>
    <w:unhideWhenUsed/>
    <w:rsid w:val="00A53D11"/>
    <w:rPr>
      <w:b/>
      <w:bCs/>
    </w:rPr>
  </w:style>
  <w:style w:type="character" w:customStyle="1" w:styleId="CommentSubjectChar">
    <w:name w:val="Comment Subject Char"/>
    <w:basedOn w:val="CommentTextChar"/>
    <w:link w:val="CommentSubject"/>
    <w:uiPriority w:val="99"/>
    <w:semiHidden/>
    <w:rsid w:val="00A53D1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329223">
      <w:bodyDiv w:val="1"/>
      <w:marLeft w:val="0"/>
      <w:marRight w:val="0"/>
      <w:marTop w:val="0"/>
      <w:marBottom w:val="0"/>
      <w:divBdr>
        <w:top w:val="none" w:sz="0" w:space="0" w:color="auto"/>
        <w:left w:val="none" w:sz="0" w:space="0" w:color="auto"/>
        <w:bottom w:val="none" w:sz="0" w:space="0" w:color="auto"/>
        <w:right w:val="none" w:sz="0" w:space="0" w:color="auto"/>
      </w:divBdr>
    </w:div>
    <w:div w:id="347558745">
      <w:bodyDiv w:val="1"/>
      <w:marLeft w:val="0"/>
      <w:marRight w:val="0"/>
      <w:marTop w:val="0"/>
      <w:marBottom w:val="0"/>
      <w:divBdr>
        <w:top w:val="none" w:sz="0" w:space="0" w:color="auto"/>
        <w:left w:val="none" w:sz="0" w:space="0" w:color="auto"/>
        <w:bottom w:val="none" w:sz="0" w:space="0" w:color="auto"/>
        <w:right w:val="none" w:sz="0" w:space="0" w:color="auto"/>
      </w:divBdr>
    </w:div>
    <w:div w:id="650523977">
      <w:bodyDiv w:val="1"/>
      <w:marLeft w:val="0"/>
      <w:marRight w:val="0"/>
      <w:marTop w:val="0"/>
      <w:marBottom w:val="0"/>
      <w:divBdr>
        <w:top w:val="none" w:sz="0" w:space="0" w:color="auto"/>
        <w:left w:val="none" w:sz="0" w:space="0" w:color="auto"/>
        <w:bottom w:val="none" w:sz="0" w:space="0" w:color="auto"/>
        <w:right w:val="none" w:sz="0" w:space="0" w:color="auto"/>
      </w:divBdr>
    </w:div>
    <w:div w:id="785544536">
      <w:bodyDiv w:val="1"/>
      <w:marLeft w:val="0"/>
      <w:marRight w:val="0"/>
      <w:marTop w:val="0"/>
      <w:marBottom w:val="0"/>
      <w:divBdr>
        <w:top w:val="none" w:sz="0" w:space="0" w:color="auto"/>
        <w:left w:val="none" w:sz="0" w:space="0" w:color="auto"/>
        <w:bottom w:val="none" w:sz="0" w:space="0" w:color="auto"/>
        <w:right w:val="none" w:sz="0" w:space="0" w:color="auto"/>
      </w:divBdr>
    </w:div>
    <w:div w:id="844638109">
      <w:bodyDiv w:val="1"/>
      <w:marLeft w:val="0"/>
      <w:marRight w:val="0"/>
      <w:marTop w:val="0"/>
      <w:marBottom w:val="0"/>
      <w:divBdr>
        <w:top w:val="none" w:sz="0" w:space="0" w:color="auto"/>
        <w:left w:val="none" w:sz="0" w:space="0" w:color="auto"/>
        <w:bottom w:val="none" w:sz="0" w:space="0" w:color="auto"/>
        <w:right w:val="none" w:sz="0" w:space="0" w:color="auto"/>
      </w:divBdr>
    </w:div>
    <w:div w:id="903563151">
      <w:bodyDiv w:val="1"/>
      <w:marLeft w:val="0"/>
      <w:marRight w:val="0"/>
      <w:marTop w:val="0"/>
      <w:marBottom w:val="0"/>
      <w:divBdr>
        <w:top w:val="none" w:sz="0" w:space="0" w:color="auto"/>
        <w:left w:val="none" w:sz="0" w:space="0" w:color="auto"/>
        <w:bottom w:val="none" w:sz="0" w:space="0" w:color="auto"/>
        <w:right w:val="none" w:sz="0" w:space="0" w:color="auto"/>
      </w:divBdr>
    </w:div>
    <w:div w:id="911699658">
      <w:bodyDiv w:val="1"/>
      <w:marLeft w:val="0"/>
      <w:marRight w:val="0"/>
      <w:marTop w:val="0"/>
      <w:marBottom w:val="0"/>
      <w:divBdr>
        <w:top w:val="none" w:sz="0" w:space="0" w:color="auto"/>
        <w:left w:val="none" w:sz="0" w:space="0" w:color="auto"/>
        <w:bottom w:val="none" w:sz="0" w:space="0" w:color="auto"/>
        <w:right w:val="none" w:sz="0" w:space="0" w:color="auto"/>
      </w:divBdr>
    </w:div>
    <w:div w:id="1780683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3836C5-B651-4F16-BA70-E499B800C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339</Words>
  <Characters>1935</Characters>
  <Application>Microsoft Office Word</Application>
  <DocSecurity>0</DocSecurity>
  <Lines>16</Lines>
  <Paragraphs>4</Paragraphs>
  <ScaleCrop>false</ScaleCrop>
  <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2020-02-06T16:00:00Z</dcterms:created>
  <dcterms:modified xsi:type="dcterms:W3CDTF">2020-02-14T16:30:00Z</dcterms:modified>
</cp:coreProperties>
</file>