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221" w:rsidRDefault="00626221" w:rsidP="0062622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O99</w:t>
      </w:r>
    </w:p>
    <w:p w:rsidR="000F40CD" w:rsidRDefault="000F40CD" w:rsidP="0062622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Controlled Substances: Unlawful</w:t>
      </w:r>
    </w:p>
    <w:p w:rsidR="00626221" w:rsidRDefault="00626221" w:rsidP="0062622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Use of Communications Facility</w:t>
      </w:r>
    </w:p>
    <w:p w:rsidR="00626221" w:rsidRDefault="00626221" w:rsidP="0062622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843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2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626221" w:rsidRPr="00330E1C" w:rsidRDefault="00626221" w:rsidP="00626221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626221" w:rsidRPr="00503874" w:rsidRDefault="00626221" w:rsidP="0062622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separate Federal crime for anyone to knowingly use a communication facility to commit or help commit another crime violating [Section 841</w:t>
      </w:r>
      <w:r w:rsidR="00F1754E">
        <w:rPr>
          <w:rFonts w:ascii="Times New Roman" w:eastAsia="Arial" w:hAnsi="Times New Roman"/>
          <w:sz w:val="28"/>
          <w:szCs w:val="28"/>
        </w:rPr>
        <w:fldChar w:fldCharType="begin"/>
      </w:r>
      <w:r w:rsidR="00F1754E">
        <w:rPr>
          <w:rFonts w:ascii="Times New Roman" w:eastAsia="Arial" w:hAnsi="Times New Roman"/>
          <w:sz w:val="28"/>
          <w:szCs w:val="28"/>
        </w:rPr>
        <w:instrText xml:space="preserve"> LISTNUM  NumberDefault \l 5 \s 1 </w:instrText>
      </w:r>
      <w:r w:rsidR="00F1754E">
        <w:rPr>
          <w:rFonts w:ascii="Times New Roman" w:eastAsia="Arial" w:hAnsi="Times New Roman"/>
          <w:sz w:val="28"/>
          <w:szCs w:val="28"/>
        </w:rPr>
        <w:fldChar w:fldCharType="end"/>
      </w:r>
      <w:r w:rsidR="00F1754E">
        <w:rPr>
          <w:rFonts w:ascii="Times New Roman" w:eastAsia="Arial" w:hAnsi="Times New Roman"/>
          <w:sz w:val="28"/>
          <w:szCs w:val="28"/>
        </w:rPr>
        <w:fldChar w:fldCharType="begin"/>
      </w:r>
      <w:r w:rsidR="00F1754E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="00F1754E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such as the crime charged in Count _____].</w:t>
      </w:r>
    </w:p>
    <w:p w:rsidR="00626221" w:rsidRPr="00503874" w:rsidRDefault="00626221" w:rsidP="0062622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the offense of unlawful use of a communication facility as charged in Count _____ only if all the following facts are proved beyond a reasonable doubt:</w:t>
      </w:r>
      <w:bookmarkStart w:id="0" w:name="_GoBack"/>
      <w:bookmarkEnd w:id="0"/>
    </w:p>
    <w:p w:rsidR="00626221" w:rsidRPr="00A86210" w:rsidRDefault="00626221" w:rsidP="0062622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Defendant used a “communication facility”;</w:t>
      </w:r>
    </w:p>
    <w:p w:rsidR="00626221" w:rsidRPr="00A86210" w:rsidRDefault="00626221" w:rsidP="0062622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26221" w:rsidRPr="00A86210" w:rsidRDefault="00626221" w:rsidP="00626221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Defendant used the facility while committing or helping to commit the crime charged in Count _____; and</w:t>
      </w:r>
    </w:p>
    <w:p w:rsidR="00626221" w:rsidRPr="00A86210" w:rsidRDefault="00626221" w:rsidP="0062622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26221" w:rsidRPr="00A86210" w:rsidRDefault="00626221" w:rsidP="0062622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Defendant acted knowingly and intentionally.</w:t>
      </w:r>
    </w:p>
    <w:p w:rsidR="00626221" w:rsidRPr="00A86210" w:rsidRDefault="00626221" w:rsidP="0062622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26221" w:rsidRPr="00503874" w:rsidRDefault="00626221" w:rsidP="0062622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“communication facility” includes all mail, telephone, wire, radio, and computer-based communication systems.</w:t>
      </w:r>
    </w:p>
    <w:p w:rsidR="00725167" w:rsidRPr="00626221" w:rsidRDefault="00626221" w:rsidP="0062622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“help to commit” a crime means to use a communication facility in a way that makes committing the crime easier or possible. It doesn’t matter whether the other crim</w:t>
      </w:r>
      <w:r>
        <w:rPr>
          <w:rFonts w:ascii="Times New Roman" w:eastAsia="Arial" w:hAnsi="Times New Roman"/>
          <w:sz w:val="28"/>
          <w:szCs w:val="28"/>
        </w:rPr>
        <w:t>e was successfully carried out.</w:t>
      </w:r>
    </w:p>
    <w:sectPr w:rsidR="00725167" w:rsidRPr="00626221" w:rsidSect="00F5735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40CD"/>
    <w:rsid w:val="000F71FA"/>
    <w:rsid w:val="00124866"/>
    <w:rsid w:val="001363A6"/>
    <w:rsid w:val="001504EB"/>
    <w:rsid w:val="001669BE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B14AE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1754E"/>
    <w:rsid w:val="00F3494A"/>
    <w:rsid w:val="00F54061"/>
    <w:rsid w:val="00F5735B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669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9BE"/>
  </w:style>
  <w:style w:type="paragraph" w:styleId="Footer">
    <w:name w:val="footer"/>
    <w:basedOn w:val="Normal"/>
    <w:link w:val="FooterChar"/>
    <w:uiPriority w:val="99"/>
    <w:unhideWhenUsed/>
    <w:rsid w:val="001669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9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669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9BE"/>
  </w:style>
  <w:style w:type="paragraph" w:styleId="Footer">
    <w:name w:val="footer"/>
    <w:basedOn w:val="Normal"/>
    <w:link w:val="FooterChar"/>
    <w:uiPriority w:val="99"/>
    <w:unhideWhenUsed/>
    <w:rsid w:val="001669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2014-04-03T14:58:00Z</dcterms:created>
  <dcterms:modified xsi:type="dcterms:W3CDTF">2014-06-17T12:02:00Z</dcterms:modified>
</cp:coreProperties>
</file>