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E71C8" w14:textId="77777777" w:rsidR="00542597" w:rsidRPr="00503874" w:rsidRDefault="00542597" w:rsidP="00542597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bkmarkS10_2"/>
      <w:bookmarkEnd w:id="0"/>
      <w:proofErr w:type="spellStart"/>
      <w:r>
        <w:rPr>
          <w:rFonts w:ascii="Times New Roman" w:eastAsia="Arial" w:hAnsi="Times New Roman"/>
          <w:b/>
          <w:sz w:val="28"/>
          <w:szCs w:val="28"/>
        </w:rPr>
        <w:t>S</w:t>
      </w:r>
      <w:r w:rsidRPr="00503874">
        <w:rPr>
          <w:rFonts w:ascii="Times New Roman" w:eastAsia="Arial" w:hAnsi="Times New Roman"/>
          <w:b/>
          <w:sz w:val="28"/>
          <w:szCs w:val="28"/>
        </w:rPr>
        <w:t>10.2</w:t>
      </w:r>
      <w:proofErr w:type="spellEnd"/>
    </w:p>
    <w:p w14:paraId="3290E831" w14:textId="639CEC9F" w:rsidR="00542597" w:rsidRPr="00542597" w:rsidRDefault="00542597" w:rsidP="00542597">
      <w:pPr>
        <w:spacing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Lesser</w:t>
      </w:r>
      <w:r>
        <w:rPr>
          <w:rFonts w:ascii="Times New Roman" w:eastAsia="Arial" w:hAnsi="Times New Roman"/>
          <w:b/>
          <w:sz w:val="28"/>
          <w:szCs w:val="28"/>
        </w:rPr>
        <w:t>-</w:t>
      </w:r>
      <w:r w:rsidRPr="00503874">
        <w:rPr>
          <w:rFonts w:ascii="Times New Roman" w:eastAsia="Arial" w:hAnsi="Times New Roman"/>
          <w:b/>
          <w:sz w:val="28"/>
          <w:szCs w:val="28"/>
        </w:rPr>
        <w:t>Included Offense (Multiple)</w:t>
      </w:r>
    </w:p>
    <w:p w14:paraId="7C28645B" w14:textId="77777777" w:rsidR="00542597" w:rsidRPr="00503874" w:rsidRDefault="00542597" w:rsidP="00542597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In some cases</w:t>
      </w:r>
      <w:r>
        <w:rPr>
          <w:rFonts w:ascii="Times New Roman" w:eastAsia="Arial" w:hAnsi="Times New Roman"/>
          <w:sz w:val="28"/>
          <w:szCs w:val="28"/>
        </w:rPr>
        <w:t>,</w:t>
      </w:r>
      <w:r w:rsidRPr="00503874">
        <w:rPr>
          <w:rFonts w:ascii="Times New Roman" w:eastAsia="Arial" w:hAnsi="Times New Roman"/>
          <w:sz w:val="28"/>
          <w:szCs w:val="28"/>
        </w:rPr>
        <w:t xml:space="preserve"> a defendant is charged with breaking a law that </w:t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actually covers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 xml:space="preserve"> two or more separate crimes.</w:t>
      </w:r>
    </w:p>
    <w:p w14:paraId="349EFEFB" w14:textId="77777777" w:rsidR="00542597" w:rsidRPr="00503874" w:rsidRDefault="00542597" w:rsidP="00542597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A “lesser</w:t>
      </w:r>
      <w:r>
        <w:rPr>
          <w:rFonts w:ascii="Times New Roman" w:eastAsia="Arial" w:hAnsi="Times New Roman"/>
          <w:sz w:val="28"/>
          <w:szCs w:val="28"/>
        </w:rPr>
        <w:t>-</w:t>
      </w:r>
      <w:r w:rsidRPr="00503874">
        <w:rPr>
          <w:rFonts w:ascii="Times New Roman" w:eastAsia="Arial" w:hAnsi="Times New Roman"/>
          <w:sz w:val="28"/>
          <w:szCs w:val="28"/>
        </w:rPr>
        <w:t>included offense” is a crime that isn’t as serious as other crimes a defendant is charged with.</w:t>
      </w:r>
    </w:p>
    <w:p w14:paraId="52A8A9D7" w14:textId="77777777" w:rsidR="00542597" w:rsidRPr="00503874" w:rsidRDefault="00542597" w:rsidP="00542597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If you find the Defendant not guilty of the crime charged in Count _____, you must determine whether the Defendant is guilty of the first lesser</w:t>
      </w:r>
      <w:r>
        <w:rPr>
          <w:rFonts w:ascii="Times New Roman" w:eastAsia="Arial" w:hAnsi="Times New Roman"/>
          <w:sz w:val="28"/>
          <w:szCs w:val="28"/>
        </w:rPr>
        <w:t>-</w:t>
      </w:r>
      <w:r w:rsidRPr="00503874">
        <w:rPr>
          <w:rFonts w:ascii="Times New Roman" w:eastAsia="Arial" w:hAnsi="Times New Roman"/>
          <w:sz w:val="28"/>
          <w:szCs w:val="28"/>
        </w:rPr>
        <w:t>included offense.</w:t>
      </w:r>
    </w:p>
    <w:p w14:paraId="2B8881F6" w14:textId="77777777" w:rsidR="00542597" w:rsidRPr="00503874" w:rsidRDefault="00542597" w:rsidP="00542597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Proof of the first lesser</w:t>
      </w:r>
      <w:r>
        <w:rPr>
          <w:rFonts w:ascii="Times New Roman" w:eastAsia="Arial" w:hAnsi="Times New Roman"/>
          <w:sz w:val="28"/>
          <w:szCs w:val="28"/>
        </w:rPr>
        <w:t>-</w:t>
      </w:r>
      <w:r w:rsidRPr="00503874">
        <w:rPr>
          <w:rFonts w:ascii="Times New Roman" w:eastAsia="Arial" w:hAnsi="Times New Roman"/>
          <w:sz w:val="28"/>
          <w:szCs w:val="28"/>
        </w:rPr>
        <w:t>included offense requires proof beyond a reasonable doubt of the facts necessary to prove the crime charged in Count _____, except [list elements not required for the first lesser</w:t>
      </w:r>
      <w:r>
        <w:rPr>
          <w:rFonts w:ascii="Times New Roman" w:eastAsia="Arial" w:hAnsi="Times New Roman"/>
          <w:sz w:val="28"/>
          <w:szCs w:val="28"/>
        </w:rPr>
        <w:t>-</w:t>
      </w:r>
      <w:r w:rsidRPr="00503874">
        <w:rPr>
          <w:rFonts w:ascii="Times New Roman" w:eastAsia="Arial" w:hAnsi="Times New Roman"/>
          <w:sz w:val="28"/>
          <w:szCs w:val="28"/>
        </w:rPr>
        <w:t>included offense].</w:t>
      </w:r>
    </w:p>
    <w:p w14:paraId="2EEE8094" w14:textId="77777777" w:rsidR="00542597" w:rsidRPr="00503874" w:rsidRDefault="00542597" w:rsidP="00542597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If you find the Defendant not guilty of the offense charged in Count _____ and not guilty of the first lesser</w:t>
      </w:r>
      <w:r>
        <w:rPr>
          <w:rFonts w:ascii="Times New Roman" w:eastAsia="Arial" w:hAnsi="Times New Roman"/>
          <w:sz w:val="28"/>
          <w:szCs w:val="28"/>
        </w:rPr>
        <w:t>-</w:t>
      </w:r>
      <w:r w:rsidRPr="00503874">
        <w:rPr>
          <w:rFonts w:ascii="Times New Roman" w:eastAsia="Arial" w:hAnsi="Times New Roman"/>
          <w:sz w:val="28"/>
          <w:szCs w:val="28"/>
        </w:rPr>
        <w:t>included offense, you must determine whether the Defendant is guilty of the second lesser</w:t>
      </w:r>
      <w:r>
        <w:rPr>
          <w:rFonts w:ascii="Times New Roman" w:eastAsia="Arial" w:hAnsi="Times New Roman"/>
          <w:sz w:val="28"/>
          <w:szCs w:val="28"/>
        </w:rPr>
        <w:t>-</w:t>
      </w:r>
      <w:r w:rsidRPr="00503874">
        <w:rPr>
          <w:rFonts w:ascii="Times New Roman" w:eastAsia="Arial" w:hAnsi="Times New Roman"/>
          <w:sz w:val="28"/>
          <w:szCs w:val="28"/>
        </w:rPr>
        <w:t>included offense.</w:t>
      </w:r>
    </w:p>
    <w:p w14:paraId="0EC768D0" w14:textId="77777777" w:rsidR="00542597" w:rsidRPr="00AD0C96" w:rsidRDefault="00542597" w:rsidP="00542597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Proof of the second lesser</w:t>
      </w:r>
      <w:r>
        <w:rPr>
          <w:rFonts w:ascii="Times New Roman" w:eastAsia="Arial" w:hAnsi="Times New Roman"/>
          <w:sz w:val="28"/>
          <w:szCs w:val="28"/>
        </w:rPr>
        <w:t>-</w:t>
      </w:r>
      <w:r w:rsidRPr="00503874">
        <w:rPr>
          <w:rFonts w:ascii="Times New Roman" w:eastAsia="Arial" w:hAnsi="Times New Roman"/>
          <w:sz w:val="28"/>
          <w:szCs w:val="28"/>
        </w:rPr>
        <w:t>included offense requires proof beyond a reasonable doubt of the facts necessary to prove the crime charged in Count _____, except [list elements not required for the s</w:t>
      </w:r>
      <w:r>
        <w:rPr>
          <w:rFonts w:ascii="Times New Roman" w:eastAsia="Arial" w:hAnsi="Times New Roman"/>
          <w:sz w:val="28"/>
          <w:szCs w:val="28"/>
        </w:rPr>
        <w:t>econd lesser-included offense].</w:t>
      </w:r>
    </w:p>
    <w:p w14:paraId="42C5225C" w14:textId="77777777" w:rsidR="005764C5" w:rsidRDefault="005764C5"/>
    <w:sectPr w:rsidR="005764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597"/>
    <w:rsid w:val="001A558C"/>
    <w:rsid w:val="002D6EE8"/>
    <w:rsid w:val="00542597"/>
    <w:rsid w:val="005764C5"/>
    <w:rsid w:val="006C30AA"/>
    <w:rsid w:val="0075262D"/>
    <w:rsid w:val="007B42AB"/>
    <w:rsid w:val="008361C4"/>
    <w:rsid w:val="0098552E"/>
    <w:rsid w:val="00EA0C95"/>
    <w:rsid w:val="00F85D53"/>
    <w:rsid w:val="00FF1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A7CE7"/>
  <w15:chartTrackingRefBased/>
  <w15:docId w15:val="{4A0A37D9-3BAD-43E8-A341-9D6EB7081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2597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259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259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259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259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259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259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259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259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259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25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25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25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25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25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25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25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25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25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25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425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2597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425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2597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425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2597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425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25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25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25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Adams</dc:creator>
  <cp:keywords/>
  <dc:description/>
  <cp:lastModifiedBy>Kathleen Adams</cp:lastModifiedBy>
  <cp:revision>1</cp:revision>
  <dcterms:created xsi:type="dcterms:W3CDTF">2025-08-06T14:34:00Z</dcterms:created>
  <dcterms:modified xsi:type="dcterms:W3CDTF">2025-08-06T14:36:00Z</dcterms:modified>
</cp:coreProperties>
</file>