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8E" w:rsidRPr="00503874" w:rsidRDefault="00AE728E" w:rsidP="00AE728E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Arial" w:hAnsi="Times New Roman"/>
          <w:b/>
          <w:sz w:val="28"/>
          <w:szCs w:val="28"/>
        </w:rPr>
        <w:t>S</w:t>
      </w:r>
      <w:r w:rsidRPr="00503874">
        <w:rPr>
          <w:rFonts w:ascii="Times New Roman" w:eastAsia="Arial" w:hAnsi="Times New Roman"/>
          <w:b/>
          <w:sz w:val="28"/>
          <w:szCs w:val="28"/>
        </w:rPr>
        <w:t>2.1</w:t>
      </w:r>
    </w:p>
    <w:p w:rsidR="00AE728E" w:rsidRPr="00503874" w:rsidRDefault="00AE728E" w:rsidP="00AE728E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Confession or Statement of a Single Defendant</w:t>
      </w:r>
    </w:p>
    <w:p w:rsidR="00AE728E" w:rsidRPr="00503874" w:rsidRDefault="00AE728E" w:rsidP="00AE728E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AE728E" w:rsidRPr="00503874" w:rsidRDefault="00AE728E" w:rsidP="00AE728E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If the Government offers evidence that a Defendant made a statement or admission to someone after being arrested or detained, you must consider that evidence with caution and great care.</w:t>
      </w:r>
    </w:p>
    <w:p w:rsidR="00725167" w:rsidRPr="00AE728E" w:rsidRDefault="00AE728E" w:rsidP="00AE728E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 xml:space="preserve">You must decide for yourself </w:t>
      </w: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1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whether the Defendant made the statement, and </w:t>
      </w: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2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if so, how much weight to give to it. To make these decisions, you must consider all the evidence about the statement – including the circums</w:t>
      </w:r>
      <w:r>
        <w:rPr>
          <w:rFonts w:ascii="Times New Roman" w:eastAsia="Arial" w:hAnsi="Times New Roman"/>
          <w:sz w:val="28"/>
          <w:szCs w:val="28"/>
        </w:rPr>
        <w:t>tances under which it was made.</w:t>
      </w:r>
    </w:p>
    <w:sectPr w:rsidR="00725167" w:rsidRPr="00AE728E" w:rsidSect="00E824DF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789" w:rsidRDefault="004B3789" w:rsidP="004B3789">
      <w:pPr>
        <w:spacing w:after="0" w:line="240" w:lineRule="auto"/>
      </w:pPr>
      <w:r>
        <w:separator/>
      </w:r>
    </w:p>
  </w:endnote>
  <w:endnote w:type="continuationSeparator" w:id="0">
    <w:p w:rsidR="004B3789" w:rsidRDefault="004B3789" w:rsidP="004B3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789" w:rsidRDefault="004B3789" w:rsidP="004B3789">
      <w:pPr>
        <w:spacing w:after="0" w:line="240" w:lineRule="auto"/>
      </w:pPr>
      <w:r>
        <w:separator/>
      </w:r>
    </w:p>
  </w:footnote>
  <w:footnote w:type="continuationSeparator" w:id="0">
    <w:p w:rsidR="004B3789" w:rsidRDefault="004B3789" w:rsidP="004B37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20"/>
    <w:rsid w:val="00014B03"/>
    <w:rsid w:val="0023331F"/>
    <w:rsid w:val="002949DE"/>
    <w:rsid w:val="003269E0"/>
    <w:rsid w:val="0044104D"/>
    <w:rsid w:val="004766C7"/>
    <w:rsid w:val="004B3789"/>
    <w:rsid w:val="00504E80"/>
    <w:rsid w:val="00563316"/>
    <w:rsid w:val="005745FE"/>
    <w:rsid w:val="005A273E"/>
    <w:rsid w:val="00613601"/>
    <w:rsid w:val="006C622A"/>
    <w:rsid w:val="006E3583"/>
    <w:rsid w:val="00725167"/>
    <w:rsid w:val="00732434"/>
    <w:rsid w:val="00737B20"/>
    <w:rsid w:val="00786F50"/>
    <w:rsid w:val="007A709E"/>
    <w:rsid w:val="007D489E"/>
    <w:rsid w:val="008154EA"/>
    <w:rsid w:val="0081575C"/>
    <w:rsid w:val="00892057"/>
    <w:rsid w:val="008C2549"/>
    <w:rsid w:val="008E3322"/>
    <w:rsid w:val="00917BF9"/>
    <w:rsid w:val="009D6389"/>
    <w:rsid w:val="00A72636"/>
    <w:rsid w:val="00AE728E"/>
    <w:rsid w:val="00C67B4C"/>
    <w:rsid w:val="00C81EB6"/>
    <w:rsid w:val="00CB15F1"/>
    <w:rsid w:val="00CB5193"/>
    <w:rsid w:val="00DC18AE"/>
    <w:rsid w:val="00DC59BD"/>
    <w:rsid w:val="00E13812"/>
    <w:rsid w:val="00E27664"/>
    <w:rsid w:val="00E8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3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789"/>
  </w:style>
  <w:style w:type="paragraph" w:styleId="Footer">
    <w:name w:val="footer"/>
    <w:basedOn w:val="Normal"/>
    <w:link w:val="FooterChar"/>
    <w:uiPriority w:val="99"/>
    <w:unhideWhenUsed/>
    <w:rsid w:val="004B3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3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789"/>
  </w:style>
  <w:style w:type="paragraph" w:styleId="Footer">
    <w:name w:val="footer"/>
    <w:basedOn w:val="Normal"/>
    <w:link w:val="FooterChar"/>
    <w:uiPriority w:val="99"/>
    <w:unhideWhenUsed/>
    <w:rsid w:val="004B3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2014-03-31T21:26:00Z</dcterms:created>
  <dcterms:modified xsi:type="dcterms:W3CDTF">2014-06-16T21:02:00Z</dcterms:modified>
</cp:coreProperties>
</file>