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9DE" w:rsidRDefault="00B719DE" w:rsidP="00B719DE">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T5</w:t>
      </w:r>
    </w:p>
    <w:p w:rsidR="00B719DE" w:rsidRDefault="00B719DE" w:rsidP="00B719D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Modified Allen Charge</w:t>
      </w:r>
    </w:p>
    <w:p w:rsidR="00B719DE" w:rsidRPr="006F6C86" w:rsidRDefault="00B719DE" w:rsidP="00B719DE">
      <w:pPr>
        <w:spacing w:after="0" w:line="240" w:lineRule="auto"/>
        <w:rPr>
          <w:rFonts w:ascii="Times New Roman" w:eastAsia="Arial" w:hAnsi="Times New Roman"/>
          <w:sz w:val="28"/>
          <w:szCs w:val="28"/>
        </w:rPr>
      </w:pPr>
    </w:p>
    <w:p w:rsidR="00B719DE" w:rsidRPr="00503874" w:rsidRDefault="00B719DE" w:rsidP="00B719DE">
      <w:pPr>
        <w:spacing w:after="0" w:line="480" w:lineRule="auto"/>
        <w:jc w:val="both"/>
        <w:rPr>
          <w:rFonts w:ascii="Times New Roman" w:eastAsia="Arial" w:hAnsi="Times New Roman" w:cs="Arial"/>
          <w:sz w:val="28"/>
          <w:szCs w:val="28"/>
        </w:rPr>
      </w:pPr>
      <w:r w:rsidRPr="00503874">
        <w:rPr>
          <w:rFonts w:ascii="Times New Roman" w:eastAsia="Arial" w:hAnsi="Times New Roman" w:cs="Arial"/>
          <w:sz w:val="28"/>
          <w:szCs w:val="28"/>
        </w:rPr>
        <w:t>Members of the Jury: I'm going to ask that you continue your deliberations in an effort to agree on a verdict and dispose of this case. And I have a few additional comments I’d like for you to consider as you do so.</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This is an important case. The trial has been expensive in time, effort, money, and emotional strain to both the defense and the prosecution. If you fail to agree on a verdict, the case will be left open and may have to be tried again. Obviously, another trial would only increase the cost to both sides, and there is no reason to believe that the case can be tried again by either side any better or more exhaustively than it has been tried before you.</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Any future jury must be selected in the same manner and from the same source as you were chosen. There is no reason to believe that the case could ever be submitted to twelve people more conscientious, more impartial, or more competent to decide it – or that more or clearer evidence could be produced.</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If a substantial majority of you are in favor of a conviction, those of you who disagree should reconsider whether your doubt is a reasonable one since it appears to make no effective impression upon the minds of the others. On the other hand, if a majority or even a smaller number of you are in favor of an acquittal, the rest of you should ask yourselves again – and most thoughtfully – whether you should accept the weight and sufficiency of evidence that fails to convince your </w:t>
      </w:r>
      <w:r w:rsidRPr="00503874">
        <w:rPr>
          <w:rFonts w:ascii="Times New Roman" w:eastAsia="Arial" w:hAnsi="Times New Roman" w:cs="Arial"/>
          <w:sz w:val="28"/>
          <w:szCs w:val="28"/>
        </w:rPr>
        <w:lastRenderedPageBreak/>
        <w:t>fellow jurors beyond a reasonable doubt.</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Remember at all times that no juror is expected to give up an honest belief about the weight and effect of the evidence. But after fully considering the evidence in the case you must agree upon a verdict if you can.</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You must also remember that if the evidence fails to establish guilt beyond a reasonable doubt, the Defendant must have your unanimous verdict of Not Guilty.</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You should not be hurried in your deliberations and should take all the time you feel is necessary.</w:t>
      </w:r>
    </w:p>
    <w:p w:rsidR="00725167" w:rsidRPr="00B719DE"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I now ask that you retire once again and continue your deliberations with these additional comments in mind. Apply them in conjunction with all the other instructions </w:t>
      </w:r>
      <w:r>
        <w:rPr>
          <w:rFonts w:ascii="Times New Roman" w:eastAsia="Arial" w:hAnsi="Times New Roman" w:cs="Arial"/>
          <w:sz w:val="28"/>
          <w:szCs w:val="28"/>
        </w:rPr>
        <w:t>I have previously given to you.</w:t>
      </w:r>
    </w:p>
    <w:sectPr w:rsidR="00725167" w:rsidRPr="00B719DE" w:rsidSect="008D3ED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26C"/>
    <w:rsid w:val="00014B03"/>
    <w:rsid w:val="00017982"/>
    <w:rsid w:val="000323E6"/>
    <w:rsid w:val="00037ACF"/>
    <w:rsid w:val="00046FD0"/>
    <w:rsid w:val="000523B1"/>
    <w:rsid w:val="00061926"/>
    <w:rsid w:val="00084B22"/>
    <w:rsid w:val="000930F1"/>
    <w:rsid w:val="000A0DAC"/>
    <w:rsid w:val="000A3770"/>
    <w:rsid w:val="000C545E"/>
    <w:rsid w:val="000D1564"/>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0771D"/>
    <w:rsid w:val="003106D2"/>
    <w:rsid w:val="00316759"/>
    <w:rsid w:val="00323D3D"/>
    <w:rsid w:val="003269E0"/>
    <w:rsid w:val="003323B8"/>
    <w:rsid w:val="003353A3"/>
    <w:rsid w:val="00351981"/>
    <w:rsid w:val="00357A92"/>
    <w:rsid w:val="00360006"/>
    <w:rsid w:val="00364249"/>
    <w:rsid w:val="003643AB"/>
    <w:rsid w:val="003670BF"/>
    <w:rsid w:val="00377BE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B44E8"/>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3EDA"/>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55C89"/>
    <w:rsid w:val="00B62FD8"/>
    <w:rsid w:val="00B719DE"/>
    <w:rsid w:val="00B731DF"/>
    <w:rsid w:val="00B74489"/>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94350"/>
    <w:rsid w:val="00CB15F1"/>
    <w:rsid w:val="00CB5193"/>
    <w:rsid w:val="00CD4431"/>
    <w:rsid w:val="00CE389B"/>
    <w:rsid w:val="00CF4820"/>
    <w:rsid w:val="00CF7B74"/>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43255"/>
    <w:rsid w:val="00F50843"/>
    <w:rsid w:val="00F54061"/>
    <w:rsid w:val="00F74FBB"/>
    <w:rsid w:val="00F77A73"/>
    <w:rsid w:val="00F83540"/>
    <w:rsid w:val="00F83A34"/>
    <w:rsid w:val="00F91542"/>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C94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50"/>
  </w:style>
  <w:style w:type="paragraph" w:styleId="Footer">
    <w:name w:val="footer"/>
    <w:basedOn w:val="Normal"/>
    <w:link w:val="FooterChar"/>
    <w:uiPriority w:val="99"/>
    <w:unhideWhenUsed/>
    <w:rsid w:val="00C94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C94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50"/>
  </w:style>
  <w:style w:type="paragraph" w:styleId="Footer">
    <w:name w:val="footer"/>
    <w:basedOn w:val="Normal"/>
    <w:link w:val="FooterChar"/>
    <w:uiPriority w:val="99"/>
    <w:unhideWhenUsed/>
    <w:rsid w:val="00C94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2014-03-31T21:10:00Z</dcterms:created>
  <dcterms:modified xsi:type="dcterms:W3CDTF">2014-06-16T19:21:00Z</dcterms:modified>
</cp:coreProperties>
</file>